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9"/>
        <w:rPr>
          <w:rFonts w:ascii="Arial Black" w:hAnsi="Arial Black"/>
          <w:b/>
          <w:color w:val="008000"/>
          <w:spacing w:val="80"/>
          <w:sz w:val="32"/>
          <w:u w:val="single"/>
        </w:rPr>
      </w:pPr>
      <w:r>
        <w:rPr>
          <w:rFonts w:ascii="Arial Black" w:hAnsi="Arial Black"/>
          <w:b/>
          <w:color w:val="008000"/>
          <w:spacing w:val="80"/>
          <w:sz w:val="32"/>
          <w:u w:val="single"/>
        </w:rPr>
        <w:t xml:space="preserve">ФОРМА</w:t>
      </w:r>
      <w:r>
        <w:rPr>
          <w:rFonts w:ascii="Arial Black" w:hAnsi="Arial Black"/>
          <w:b/>
          <w:color w:val="008000"/>
          <w:spacing w:val="80"/>
          <w:sz w:val="32"/>
          <w:u w:val="single"/>
        </w:rPr>
      </w:r>
    </w:p>
    <w:p>
      <w:pPr>
        <w:pStyle w:val="629"/>
        <w:jc w:val="center"/>
        <w:rPr>
          <w:b/>
          <w:spacing w:val="80"/>
          <w:sz w:val="26"/>
          <w:szCs w:val="26"/>
        </w:rPr>
      </w:pPr>
      <w:r>
        <w:rPr>
          <w:b/>
          <w:spacing w:val="80"/>
          <w:sz w:val="26"/>
          <w:szCs w:val="26"/>
        </w:rPr>
        <w:t xml:space="preserve">ДОВЕРЕННОСТЬ</w:t>
      </w:r>
      <w:r>
        <w:rPr>
          <w:b/>
          <w:spacing w:val="80"/>
          <w:sz w:val="26"/>
          <w:szCs w:val="26"/>
        </w:rPr>
      </w:r>
    </w:p>
    <w:p>
      <w:pPr>
        <w:pStyle w:val="629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2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г. Москва</w:t>
        <w:tab/>
        <w:tab/>
        <w:tab/>
        <w:tab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2</w:t>
      </w:r>
      <w:r>
        <w:rPr>
          <w:color w:val="ff0000"/>
          <w:sz w:val="26"/>
          <w:szCs w:val="26"/>
        </w:rPr>
        <w:t xml:space="preserve">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декабря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20</w:t>
      </w:r>
      <w:r>
        <w:rPr>
          <w:sz w:val="26"/>
          <w:szCs w:val="26"/>
        </w:rPr>
        <w:t xml:space="preserve">25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</w:r>
    </w:p>
    <w:p>
      <w:pPr>
        <w:pStyle w:val="629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Ф.И.О. доверителя</w:t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членский номер индивидуального члена СИГРЭ</w:t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дата рождения,</w:t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паспорт</w:t>
      </w:r>
      <w:r>
        <w:rPr>
          <w:sz w:val="26"/>
          <w:szCs w:val="26"/>
        </w:rPr>
        <w:t xml:space="preserve">ные данные</w:t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адрес регистрации места жительства</w:t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настоящей доверенностью уполномочиваю</w:t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Ф.И.О. доверенного лица</w:t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дата рождения,</w:t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паспортные данные</w:t>
      </w:r>
      <w:r>
        <w:rPr>
          <w:sz w:val="26"/>
          <w:szCs w:val="26"/>
        </w:rPr>
      </w:r>
    </w:p>
    <w:p>
      <w:pPr>
        <w:pStyle w:val="629"/>
        <w:ind w:firstLine="70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адрес регистрации места жительства</w:t>
      </w:r>
      <w:r>
        <w:rPr>
          <w:sz w:val="26"/>
          <w:szCs w:val="26"/>
        </w:rPr>
      </w:r>
    </w:p>
    <w:p>
      <w:pPr>
        <w:pStyle w:val="629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29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  <w:t xml:space="preserve">представлять </w:t>
      </w:r>
      <w:r>
        <w:rPr>
          <w:sz w:val="26"/>
          <w:szCs w:val="26"/>
        </w:rPr>
        <w:t xml:space="preserve">мои интересы </w:t>
      </w:r>
      <w:r>
        <w:rPr>
          <w:sz w:val="26"/>
          <w:szCs w:val="26"/>
        </w:rPr>
        <w:t xml:space="preserve">на </w:t>
      </w:r>
      <w:r>
        <w:rPr>
          <w:sz w:val="26"/>
          <w:szCs w:val="26"/>
        </w:rPr>
        <w:t xml:space="preserve">очередн</w:t>
      </w:r>
      <w:r>
        <w:rPr>
          <w:sz w:val="26"/>
          <w:szCs w:val="26"/>
        </w:rPr>
        <w:t xml:space="preserve">ом </w:t>
      </w:r>
      <w:r>
        <w:rPr>
          <w:sz w:val="26"/>
          <w:szCs w:val="26"/>
        </w:rPr>
        <w:t xml:space="preserve">Общ</w:t>
      </w:r>
      <w:r>
        <w:rPr>
          <w:sz w:val="26"/>
          <w:szCs w:val="26"/>
        </w:rPr>
        <w:t xml:space="preserve">ем </w:t>
      </w:r>
      <w:r>
        <w:rPr>
          <w:sz w:val="26"/>
          <w:szCs w:val="26"/>
        </w:rPr>
        <w:t xml:space="preserve">собрани</w:t>
      </w:r>
      <w:r>
        <w:rPr>
          <w:sz w:val="26"/>
          <w:szCs w:val="26"/>
        </w:rPr>
        <w:t xml:space="preserve">и</w:t>
      </w:r>
      <w:r>
        <w:rPr>
          <w:sz w:val="26"/>
          <w:szCs w:val="26"/>
        </w:rPr>
        <w:t xml:space="preserve"> членов</w:t>
      </w:r>
      <w:r>
        <w:rPr>
          <w:sz w:val="26"/>
          <w:szCs w:val="26"/>
        </w:rPr>
        <w:t xml:space="preserve"> (</w:t>
      </w:r>
      <w:r>
        <w:rPr>
          <w:sz w:val="26"/>
          <w:szCs w:val="26"/>
          <w:lang w:val="es-ES_tradnl"/>
        </w:rPr>
        <w:t xml:space="preserve">X</w:t>
      </w:r>
      <w:r>
        <w:rPr>
          <w:sz w:val="26"/>
          <w:szCs w:val="26"/>
        </w:rPr>
        <w:t xml:space="preserve">Х</w:t>
      </w:r>
      <w:r>
        <w:rPr>
          <w:sz w:val="26"/>
          <w:szCs w:val="26"/>
          <w:lang w:val="en-US"/>
        </w:rPr>
        <w:t xml:space="preserve">V</w:t>
      </w:r>
      <w:r>
        <w:rPr>
          <w:sz w:val="26"/>
          <w:szCs w:val="26"/>
        </w:rPr>
        <w:t xml:space="preserve">-ой Ассамблее) </w:t>
      </w:r>
      <w:r>
        <w:rPr>
          <w:sz w:val="26"/>
          <w:szCs w:val="26"/>
        </w:rPr>
        <w:t xml:space="preserve">Ассоциации</w:t>
      </w:r>
      <w:r>
        <w:rPr>
          <w:sz w:val="26"/>
          <w:szCs w:val="26"/>
        </w:rPr>
        <w:t xml:space="preserve"> «Российский национальный комитет </w:t>
      </w:r>
      <w:r>
        <w:rPr>
          <w:sz w:val="26"/>
          <w:szCs w:val="26"/>
        </w:rPr>
        <w:t xml:space="preserve">СИГРЭ</w:t>
      </w:r>
      <w:r>
        <w:rPr>
          <w:sz w:val="26"/>
          <w:szCs w:val="26"/>
        </w:rPr>
        <w:t xml:space="preserve">» </w:t>
        <w:br/>
        <w:t xml:space="preserve">(РНК СИГРЭ), проводимом </w:t>
      </w:r>
      <w:r>
        <w:rPr>
          <w:sz w:val="26"/>
          <w:szCs w:val="26"/>
        </w:rPr>
        <w:t xml:space="preserve">2</w:t>
      </w:r>
      <w:r>
        <w:rPr>
          <w:color w:val="ff0000"/>
          <w:sz w:val="26"/>
          <w:szCs w:val="26"/>
        </w:rPr>
        <w:t xml:space="preserve">6</w:t>
      </w:r>
      <w:r>
        <w:rPr>
          <w:sz w:val="26"/>
          <w:szCs w:val="26"/>
        </w:rPr>
        <w:t xml:space="preserve"> декабря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20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 года в Москве,</w:t>
      </w:r>
      <w:r>
        <w:rPr>
          <w:sz w:val="26"/>
          <w:szCs w:val="26"/>
        </w:rPr>
      </w:r>
    </w:p>
    <w:p>
      <w:pPr>
        <w:pStyle w:val="629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  <w:t xml:space="preserve">для чего предоставля</w:t>
      </w:r>
      <w:r>
        <w:rPr>
          <w:sz w:val="26"/>
          <w:szCs w:val="26"/>
        </w:rPr>
        <w:t xml:space="preserve">ю</w:t>
      </w:r>
      <w:r>
        <w:rPr>
          <w:sz w:val="26"/>
          <w:szCs w:val="26"/>
        </w:rPr>
        <w:t xml:space="preserve"> ему (ей) право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моего </w:t>
      </w:r>
      <w:r>
        <w:rPr>
          <w:sz w:val="26"/>
          <w:szCs w:val="26"/>
        </w:rPr>
        <w:t xml:space="preserve">имени </w:t>
      </w:r>
      <w:r>
        <w:rPr>
          <w:sz w:val="26"/>
          <w:szCs w:val="26"/>
        </w:rPr>
        <w:t xml:space="preserve">совершать все </w:t>
      </w:r>
      <w:r>
        <w:rPr>
          <w:sz w:val="26"/>
          <w:szCs w:val="26"/>
        </w:rPr>
        <w:t xml:space="preserve">фактические и юридические действия, связанные с </w:t>
      </w:r>
      <w:r>
        <w:rPr>
          <w:sz w:val="26"/>
          <w:szCs w:val="26"/>
        </w:rPr>
        <w:t xml:space="preserve">моим </w:t>
      </w:r>
      <w:r>
        <w:rPr>
          <w:sz w:val="26"/>
          <w:szCs w:val="26"/>
        </w:rPr>
        <w:t xml:space="preserve">участием в собрании, в том числе </w:t>
      </w:r>
      <w:r>
        <w:rPr>
          <w:sz w:val="26"/>
          <w:szCs w:val="26"/>
        </w:rPr>
        <w:t xml:space="preserve">голосовать по вопросам повестки дня на известных ему (ей) условиях, </w:t>
      </w:r>
      <w:r>
        <w:rPr>
          <w:sz w:val="26"/>
          <w:szCs w:val="26"/>
        </w:rPr>
        <w:t xml:space="preserve">в необходимых случаях </w:t>
      </w:r>
      <w:r>
        <w:rPr>
          <w:sz w:val="26"/>
          <w:szCs w:val="26"/>
        </w:rPr>
        <w:t xml:space="preserve">подписывать любые документы, </w:t>
      </w:r>
      <w:r>
        <w:rPr>
          <w:sz w:val="26"/>
          <w:szCs w:val="26"/>
        </w:rPr>
        <w:t xml:space="preserve">оформляемые при </w:t>
      </w:r>
      <w:r>
        <w:rPr>
          <w:sz w:val="26"/>
          <w:szCs w:val="26"/>
        </w:rPr>
        <w:t xml:space="preserve">подготовке собрания, в ходе и по результатам его проведения, </w:t>
      </w:r>
      <w:r>
        <w:rPr>
          <w:sz w:val="26"/>
          <w:szCs w:val="26"/>
        </w:rPr>
        <w:t xml:space="preserve">в том числе бюллетени для голосования, </w:t>
      </w:r>
      <w:r>
        <w:rPr>
          <w:sz w:val="26"/>
          <w:szCs w:val="26"/>
        </w:rPr>
        <w:t xml:space="preserve">знакомиться со всеми материалами, предоставляемыми участникам собрания, зап</w:t>
      </w:r>
      <w:r>
        <w:rPr>
          <w:sz w:val="26"/>
          <w:szCs w:val="26"/>
        </w:rPr>
        <w:t xml:space="preserve">рашивать информацию, собирать и </w:t>
      </w:r>
      <w:r>
        <w:rPr>
          <w:sz w:val="26"/>
          <w:szCs w:val="26"/>
        </w:rPr>
        <w:t xml:space="preserve">предоставлять справки и иные необходимые документы, </w:t>
      </w:r>
      <w:r>
        <w:rPr>
          <w:sz w:val="26"/>
          <w:szCs w:val="26"/>
        </w:rPr>
        <w:t xml:space="preserve">делать заявления, </w:t>
      </w:r>
      <w:r>
        <w:rPr>
          <w:sz w:val="26"/>
          <w:szCs w:val="26"/>
        </w:rPr>
        <w:t xml:space="preserve">осуществлять </w:t>
      </w:r>
      <w:r>
        <w:rPr>
          <w:sz w:val="26"/>
          <w:szCs w:val="26"/>
        </w:rPr>
        <w:t xml:space="preserve">все иные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рава, предоставленные </w:t>
      </w:r>
      <w:r>
        <w:rPr>
          <w:sz w:val="26"/>
          <w:szCs w:val="26"/>
        </w:rPr>
        <w:t xml:space="preserve">мне </w:t>
      </w:r>
      <w:r>
        <w:rPr>
          <w:sz w:val="26"/>
          <w:szCs w:val="26"/>
        </w:rPr>
        <w:t xml:space="preserve">как </w:t>
      </w:r>
      <w:r>
        <w:rPr>
          <w:sz w:val="26"/>
          <w:szCs w:val="26"/>
        </w:rPr>
        <w:t xml:space="preserve">индивидуальн</w:t>
      </w:r>
      <w:r>
        <w:rPr>
          <w:sz w:val="26"/>
          <w:szCs w:val="26"/>
        </w:rPr>
        <w:t xml:space="preserve">ому члену РНК СИГРЭ.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29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29"/>
        <w:ind w:firstLine="709"/>
        <w:spacing w:before="60"/>
        <w:rPr>
          <w:sz w:val="26"/>
          <w:szCs w:val="26"/>
        </w:rPr>
      </w:pPr>
      <w:r>
        <w:rPr>
          <w:sz w:val="26"/>
          <w:szCs w:val="26"/>
        </w:rPr>
        <w:t xml:space="preserve">Настоящая д</w:t>
      </w:r>
      <w:r>
        <w:rPr>
          <w:sz w:val="26"/>
          <w:szCs w:val="26"/>
        </w:rPr>
        <w:t xml:space="preserve">оверенност</w:t>
      </w:r>
      <w:r>
        <w:rPr>
          <w:sz w:val="26"/>
          <w:szCs w:val="26"/>
        </w:rPr>
        <w:t xml:space="preserve">ь выдана на срок до </w:t>
      </w:r>
      <w:r>
        <w:rPr>
          <w:sz w:val="26"/>
          <w:szCs w:val="26"/>
        </w:rPr>
        <w:t xml:space="preserve">Двадцать </w:t>
      </w:r>
      <w:r>
        <w:rPr>
          <w:color w:val="ff0000"/>
          <w:sz w:val="26"/>
          <w:szCs w:val="26"/>
        </w:rPr>
        <w:t xml:space="preserve">шестого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декабря</w:t>
      </w:r>
      <w:r>
        <w:rPr>
          <w:sz w:val="26"/>
          <w:szCs w:val="26"/>
        </w:rPr>
        <w:t xml:space="preserve"> </w:t>
        <w:br/>
      </w:r>
      <w:r>
        <w:rPr>
          <w:sz w:val="26"/>
          <w:szCs w:val="26"/>
        </w:rPr>
        <w:t xml:space="preserve">Д</w:t>
      </w:r>
      <w:r>
        <w:rPr>
          <w:sz w:val="26"/>
          <w:szCs w:val="26"/>
        </w:rPr>
        <w:t xml:space="preserve">ве тысячи </w:t>
      </w:r>
      <w:r>
        <w:rPr>
          <w:sz w:val="26"/>
          <w:szCs w:val="26"/>
        </w:rPr>
        <w:t xml:space="preserve">двадцать </w:t>
      </w:r>
      <w:r>
        <w:rPr>
          <w:sz w:val="26"/>
          <w:szCs w:val="26"/>
        </w:rPr>
        <w:t xml:space="preserve">пятого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года </w:t>
      </w:r>
      <w:r>
        <w:rPr>
          <w:sz w:val="26"/>
          <w:szCs w:val="26"/>
        </w:rPr>
        <w:t xml:space="preserve">с правом</w:t>
      </w:r>
      <w:r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без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права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 передоверия.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29"/>
        <w:spacing w:before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29"/>
        <w:spacing w:before="0"/>
        <w:rPr>
          <w:sz w:val="26"/>
          <w:szCs w:val="26"/>
        </w:rPr>
      </w:pPr>
      <w:r>
        <w:rPr>
          <w:sz w:val="26"/>
          <w:szCs w:val="26"/>
        </w:rPr>
        <w:t xml:space="preserve">Подпись Доверителя </w:t>
      </w:r>
      <w:r>
        <w:rPr>
          <w:sz w:val="26"/>
          <w:szCs w:val="26"/>
        </w:rPr>
        <w:t xml:space="preserve">_</w:t>
      </w:r>
      <w:r>
        <w:rPr>
          <w:sz w:val="26"/>
          <w:szCs w:val="26"/>
        </w:rPr>
        <w:t xml:space="preserve">______________</w:t>
      </w:r>
      <w:r>
        <w:rPr>
          <w:sz w:val="26"/>
          <w:szCs w:val="26"/>
        </w:rPr>
        <w:t xml:space="preserve">_____________ </w:t>
      </w:r>
      <w:r>
        <w:rPr>
          <w:sz w:val="26"/>
          <w:szCs w:val="26"/>
        </w:rPr>
        <w:t xml:space="preserve">/ _______________ /</w:t>
      </w:r>
      <w:r>
        <w:rPr>
          <w:sz w:val="26"/>
          <w:szCs w:val="26"/>
        </w:rPr>
      </w:r>
    </w:p>
    <w:p>
      <w:pPr>
        <w:pStyle w:val="629"/>
        <w:spacing w:before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629"/>
        <w:spacing w:before="0"/>
        <w:rPr>
          <w:rStyle w:val="638"/>
        </w:rPr>
      </w:pPr>
      <w:r>
        <w:rPr>
          <w:sz w:val="26"/>
          <w:szCs w:val="26"/>
        </w:rPr>
        <w:t xml:space="preserve">Удостоверительная надпись</w:t>
      </w:r>
      <w:r>
        <w:rPr>
          <w:rStyle w:val="638"/>
        </w:rPr>
        <w:footnoteReference w:id="2"/>
      </w:r>
      <w:r>
        <w:rPr>
          <w:rStyle w:val="638"/>
        </w:rPr>
      </w:r>
    </w:p>
    <w:sectPr>
      <w:footnotePr/>
      <w:endnotePr/>
      <w:type w:val="nextPage"/>
      <w:pgSz w:w="11906" w:h="16838" w:orient="portrait"/>
      <w:pgMar w:top="964" w:right="851" w:bottom="96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Black">
    <w:panose1 w:val="020B0A0402010202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  <w:footnote w:id="2">
    <w:p>
      <w:pPr>
        <w:pStyle w:val="629"/>
        <w:ind w:left="284" w:hanging="284"/>
      </w:pPr>
      <w:r>
        <w:rPr>
          <w:rStyle w:val="638"/>
          <w:sz w:val="24"/>
          <w:szCs w:val="24"/>
        </w:rPr>
        <w:footnoteRef/>
      </w:r>
      <w:r>
        <w:rPr>
          <w:sz w:val="24"/>
          <w:szCs w:val="24"/>
        </w:rPr>
        <w:t xml:space="preserve"> - </w:t>
      </w:r>
      <w:r>
        <w:rPr>
          <w:sz w:val="24"/>
          <w:szCs w:val="24"/>
        </w:rPr>
        <w:t xml:space="preserve">Доверенность </w:t>
      </w:r>
      <w:r>
        <w:rPr>
          <w:rStyle w:val="639"/>
          <w:b w:val="0"/>
          <w:bCs w:val="0"/>
          <w:sz w:val="24"/>
          <w:szCs w:val="24"/>
        </w:rPr>
        <w:t xml:space="preserve">может быть удостоверена индивидуальным членом – доверителем </w:t>
        <w:br/>
        <w:t xml:space="preserve">по месту своей работы, по месту своего жительства, в Исполнительном аппарате </w:t>
        <w:br/>
        <w:t xml:space="preserve">РНК СИГРЭ либо но</w:t>
      </w:r>
      <w:r>
        <w:rPr>
          <w:rStyle w:val="639"/>
          <w:b w:val="0"/>
          <w:bCs w:val="0"/>
          <w:sz w:val="24"/>
          <w:szCs w:val="24"/>
        </w:rPr>
        <w:t xml:space="preserve">тариально.</w:t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9"/>
    <w:next w:val="62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9"/>
    <w:next w:val="62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9"/>
    <w:next w:val="62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9"/>
    <w:next w:val="62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9"/>
    <w:next w:val="62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9"/>
    <w:next w:val="62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9"/>
    <w:next w:val="62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9"/>
    <w:next w:val="62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9"/>
    <w:next w:val="62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9"/>
    <w:next w:val="62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29"/>
    <w:next w:val="62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29"/>
    <w:next w:val="62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9"/>
    <w:next w:val="62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29"/>
    <w:next w:val="62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9"/>
    <w:next w:val="62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9"/>
    <w:next w:val="62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9"/>
    <w:next w:val="62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9"/>
    <w:next w:val="62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9"/>
    <w:next w:val="62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9"/>
    <w:next w:val="62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9"/>
    <w:next w:val="62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9"/>
    <w:next w:val="62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9"/>
    <w:next w:val="62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9"/>
    <w:next w:val="629"/>
    <w:uiPriority w:val="99"/>
    <w:unhideWhenUsed/>
    <w:pPr>
      <w:spacing w:after="0" w:afterAutospacing="0"/>
    </w:pPr>
  </w:style>
  <w:style w:type="paragraph" w:styleId="629" w:default="1">
    <w:name w:val="Normal"/>
    <w:next w:val="629"/>
    <w:link w:val="629"/>
    <w:qFormat/>
    <w:pPr>
      <w:jc w:val="both"/>
      <w:spacing w:before="120"/>
    </w:pPr>
    <w:rPr>
      <w:sz w:val="28"/>
      <w:lang w:val="ru-RU" w:eastAsia="ru-RU" w:bidi="ar-SA"/>
    </w:rPr>
  </w:style>
  <w:style w:type="character" w:styleId="630">
    <w:name w:val="Основной шрифт абзаца"/>
    <w:next w:val="630"/>
    <w:link w:val="629"/>
    <w:uiPriority w:val="1"/>
    <w:semiHidden/>
    <w:unhideWhenUsed/>
  </w:style>
  <w:style w:type="table" w:styleId="631">
    <w:name w:val="Обычная таблица"/>
    <w:next w:val="631"/>
    <w:link w:val="629"/>
    <w:uiPriority w:val="99"/>
    <w:semiHidden/>
    <w:unhideWhenUsed/>
    <w:tblPr/>
  </w:style>
  <w:style w:type="numbering" w:styleId="632">
    <w:name w:val="Нет списка"/>
    <w:next w:val="632"/>
    <w:link w:val="629"/>
    <w:uiPriority w:val="99"/>
    <w:semiHidden/>
    <w:unhideWhenUsed/>
  </w:style>
  <w:style w:type="paragraph" w:styleId="633">
    <w:name w:val="Без интервала"/>
    <w:next w:val="633"/>
    <w:link w:val="629"/>
    <w:uiPriority w:val="1"/>
    <w:qFormat/>
    <w:pPr>
      <w:jc w:val="both"/>
    </w:pPr>
    <w:rPr>
      <w:sz w:val="28"/>
      <w:szCs w:val="28"/>
      <w:lang w:val="ru-RU" w:eastAsia="en-US" w:bidi="ar-SA"/>
    </w:rPr>
  </w:style>
  <w:style w:type="paragraph" w:styleId="634">
    <w:name w:val="Стандартный HTML"/>
    <w:basedOn w:val="629"/>
    <w:next w:val="634"/>
    <w:link w:val="635"/>
    <w:uiPriority w:val="99"/>
    <w:semiHidden/>
    <w:unhideWhenUsed/>
    <w:pPr>
      <w:jc w:val="left"/>
      <w:spacing w:before="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</w:rPr>
  </w:style>
  <w:style w:type="character" w:styleId="635">
    <w:name w:val="Стандартный HTML Знак"/>
    <w:next w:val="635"/>
    <w:link w:val="634"/>
    <w:uiPriority w:val="99"/>
    <w:semiHidden/>
    <w:rPr>
      <w:rFonts w:ascii="Courier New" w:hAnsi="Courier New" w:cs="Courier New"/>
      <w:sz w:val="20"/>
      <w:szCs w:val="20"/>
      <w:lang w:eastAsia="ru-RU"/>
    </w:rPr>
  </w:style>
  <w:style w:type="paragraph" w:styleId="636">
    <w:name w:val="Текст сноски"/>
    <w:basedOn w:val="629"/>
    <w:next w:val="636"/>
    <w:link w:val="637"/>
    <w:uiPriority w:val="99"/>
    <w:semiHidden/>
    <w:unhideWhenUsed/>
    <w:pPr>
      <w:spacing w:before="0"/>
    </w:pPr>
    <w:rPr>
      <w:sz w:val="20"/>
    </w:rPr>
  </w:style>
  <w:style w:type="character" w:styleId="637">
    <w:name w:val="Текст сноски Знак"/>
    <w:next w:val="637"/>
    <w:link w:val="636"/>
    <w:uiPriority w:val="99"/>
    <w:semiHidden/>
    <w:rPr>
      <w:rFonts w:cs="Times New Roman"/>
      <w:sz w:val="20"/>
      <w:szCs w:val="20"/>
      <w:lang w:eastAsia="ru-RU"/>
    </w:rPr>
  </w:style>
  <w:style w:type="character" w:styleId="638">
    <w:name w:val="Знак сноски"/>
    <w:next w:val="638"/>
    <w:link w:val="629"/>
    <w:uiPriority w:val="99"/>
    <w:semiHidden/>
    <w:unhideWhenUsed/>
    <w:rPr>
      <w:vertAlign w:val="superscript"/>
    </w:rPr>
  </w:style>
  <w:style w:type="character" w:styleId="639">
    <w:name w:val="Строгий"/>
    <w:next w:val="639"/>
    <w:link w:val="629"/>
    <w:qFormat/>
    <w:rPr>
      <w:b/>
      <w:bCs/>
    </w:rPr>
  </w:style>
  <w:style w:type="character" w:styleId="832" w:default="1">
    <w:name w:val="Default Paragraph Font"/>
    <w:uiPriority w:val="1"/>
    <w:semiHidden/>
    <w:unhideWhenUsed/>
  </w:style>
  <w:style w:type="numbering" w:styleId="833" w:default="1">
    <w:name w:val="No List"/>
    <w:uiPriority w:val="99"/>
    <w:semiHidden/>
    <w:unhideWhenUsed/>
  </w:style>
  <w:style w:type="table" w:styleId="83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cigre@cigre.ru</dc:creator>
  <cp:lastModifiedBy>Zakirova-SM</cp:lastModifiedBy>
  <cp:revision>4</cp:revision>
  <dcterms:created xsi:type="dcterms:W3CDTF">2024-07-22T12:04:00Z</dcterms:created>
  <dcterms:modified xsi:type="dcterms:W3CDTF">2025-11-05T12:05:41Z</dcterms:modified>
  <cp:version>1048576</cp:version>
</cp:coreProperties>
</file>