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9" w:rsidRPr="00563778" w:rsidRDefault="00671FC9">
      <w:pPr>
        <w:pStyle w:val="afe"/>
        <w:rPr>
          <w:rFonts w:ascii="Cambria" w:hAnsi="Cambria"/>
          <w:sz w:val="16"/>
          <w:szCs w:val="16"/>
        </w:rPr>
      </w:pPr>
    </w:p>
    <w:p w:rsidR="00671FC9" w:rsidRDefault="00746E14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120015</wp:posOffset>
            </wp:positionV>
            <wp:extent cx="2148205" cy="1661795"/>
            <wp:effectExtent l="19050" t="0" r="4445" b="0"/>
            <wp:wrapNone/>
            <wp:docPr id="7" name="Рисунок 7" descr="Описание: Эмблема гот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Эмблема готов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FC9">
        <w:rPr>
          <w:rStyle w:val="textdefault"/>
          <w:b/>
          <w:sz w:val="28"/>
          <w:szCs w:val="28"/>
        </w:rPr>
        <w:t>УТВЕРЖДЕНО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решением Оргкомитета</w:t>
      </w: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Молодежной секции РНК СИГРЭ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от «___»__________20___ г.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(протокол № ________)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Руководитель Оргкомитета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____________________ Ф.И.О.</w:t>
      </w:r>
    </w:p>
    <w:p w:rsidR="00671FC9" w:rsidRPr="00422BCF" w:rsidRDefault="00671FC9" w:rsidP="00671FC9">
      <w:pPr>
        <w:pStyle w:val="paragraphcenter"/>
        <w:tabs>
          <w:tab w:val="left" w:pos="5529"/>
        </w:tabs>
        <w:spacing w:before="0" w:beforeAutospacing="0" w:after="0" w:afterAutospacing="0"/>
        <w:rPr>
          <w:rStyle w:val="textdefault"/>
          <w:b/>
          <w:sz w:val="28"/>
          <w:szCs w:val="28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Pr="00671FC9" w:rsidRDefault="00502A42">
      <w:pPr>
        <w:pStyle w:val="afe"/>
        <w:rPr>
          <w:rFonts w:ascii="Cambria" w:hAnsi="Cambria"/>
          <w:sz w:val="72"/>
          <w:szCs w:val="72"/>
        </w:rPr>
      </w:pPr>
      <w:r>
        <w:rPr>
          <w:noProof/>
        </w:rPr>
        <w:pict>
          <v:rect id="Прямоугольник 2" o:spid="_x0000_s1030" style="position:absolute;margin-left:0;margin-top:0;width:642.6pt;height:64.4pt;z-index:25165568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9" style="position:absolute;margin-left:38.75pt;margin-top:-20.3pt;width:7.15pt;height:882.7pt;z-index:251658752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4" o:spid="_x0000_s1028" style="position:absolute;margin-left:573.8pt;margin-top:-20.3pt;width:7.15pt;height:882.7pt;z-index:251657728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3" o:spid="_x0000_s1027" style="position:absolute;margin-left:-14.1pt;margin-top:.75pt;width:623.4pt;height:62.6pt;z-index:251656704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<w10:wrap anchorx="page" anchory="margin"/>
          </v:rect>
        </w:pict>
      </w:r>
    </w:p>
    <w:p w:rsidR="00671FC9" w:rsidRPr="00671FC9" w:rsidRDefault="00671FC9" w:rsidP="00563778">
      <w:pPr>
        <w:pStyle w:val="afe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Положение</w:t>
      </w:r>
    </w:p>
    <w:p w:rsidR="002474AA" w:rsidRDefault="00881D88" w:rsidP="00671FC9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</w:t>
      </w:r>
      <w:r w:rsidR="00320772" w:rsidRPr="00320772">
        <w:rPr>
          <w:b/>
          <w:sz w:val="32"/>
          <w:szCs w:val="32"/>
        </w:rPr>
        <w:t xml:space="preserve"> </w:t>
      </w:r>
      <w:r w:rsidR="002A6FF9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лимпиаде</w:t>
      </w:r>
      <w:r w:rsidR="002A6FF9">
        <w:rPr>
          <w:b/>
          <w:sz w:val="32"/>
          <w:szCs w:val="32"/>
        </w:rPr>
        <w:t xml:space="preserve"> по электроэнергетической и электротехнической тематикам</w:t>
      </w:r>
      <w:proofErr w:type="gramEnd"/>
    </w:p>
    <w:p w:rsidR="00671FC9" w:rsidRPr="00563778" w:rsidRDefault="000C10D1" w:rsidP="00671FC9">
      <w:pPr>
        <w:pStyle w:val="paragraphcenter"/>
        <w:spacing w:before="0" w:beforeAutospacing="0" w:after="0" w:afterAutospacing="0"/>
        <w:jc w:val="center"/>
        <w:rPr>
          <w:sz w:val="32"/>
          <w:szCs w:val="32"/>
        </w:rPr>
      </w:pPr>
      <w:r w:rsidRPr="00563778">
        <w:rPr>
          <w:b/>
          <w:sz w:val="32"/>
          <w:szCs w:val="32"/>
        </w:rPr>
        <w:t xml:space="preserve"> </w:t>
      </w: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Pr="00563778" w:rsidRDefault="00671FC9" w:rsidP="00563778">
      <w:pPr>
        <w:pStyle w:val="af9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563778">
        <w:rPr>
          <w:rFonts w:ascii="Times New Roman" w:hAnsi="Times New Roman"/>
          <w:b w:val="0"/>
          <w:bCs w:val="0"/>
          <w:color w:val="auto"/>
        </w:rPr>
        <w:t>г. Москва</w:t>
      </w:r>
    </w:p>
    <w:p w:rsidR="005862EB" w:rsidRDefault="00671FC9" w:rsidP="00563778">
      <w:pPr>
        <w:pStyle w:val="af9"/>
        <w:spacing w:before="0"/>
        <w:jc w:val="center"/>
      </w:pPr>
      <w:r w:rsidRPr="00671FC9">
        <w:t>2012</w:t>
      </w:r>
      <w:r>
        <w:br w:type="page"/>
      </w:r>
      <w:r w:rsidR="005862EB">
        <w:lastRenderedPageBreak/>
        <w:t>Оглавление</w:t>
      </w:r>
    </w:p>
    <w:p w:rsidR="000271A7" w:rsidRDefault="00F52B8D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563778">
        <w:instrText xml:space="preserve"> TOC \o "1-3" \h \z \u </w:instrText>
      </w:r>
      <w:r>
        <w:fldChar w:fldCharType="separate"/>
      </w:r>
      <w:hyperlink w:anchor="_Toc334526423" w:history="1">
        <w:r w:rsidR="000271A7" w:rsidRPr="00CF7752">
          <w:rPr>
            <w:rStyle w:val="af3"/>
            <w:noProof/>
          </w:rPr>
          <w:t>1.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</w:rPr>
          <w:t>Термины и определения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_Toc334526423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1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24" w:history="1">
        <w:r w:rsidR="000271A7" w:rsidRPr="00CF7752">
          <w:rPr>
            <w:rStyle w:val="af3"/>
            <w:noProof/>
          </w:rPr>
          <w:t>2.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</w:rPr>
          <w:t>Общие положения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_Toc334526424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2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25" w:history="1">
        <w:r w:rsidR="000271A7" w:rsidRPr="00CF7752">
          <w:rPr>
            <w:rStyle w:val="af3"/>
            <w:noProof/>
            <w:lang w:eastAsia="ru-RU"/>
          </w:rPr>
          <w:t>2.1.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Цели и форма проведения Олимпиады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_Toc334526425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2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26" w:history="1">
        <w:r w:rsidR="000271A7" w:rsidRPr="00CF7752">
          <w:rPr>
            <w:rStyle w:val="af3"/>
            <w:noProof/>
            <w:lang w:eastAsia="ru-RU"/>
          </w:rPr>
          <w:t>2.2.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Организация проведения Олимпиады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_Toc334526426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3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27" w:history="1">
        <w:r w:rsidR="000271A7" w:rsidRPr="00CF7752">
          <w:rPr>
            <w:rStyle w:val="af3"/>
            <w:noProof/>
            <w:lang w:eastAsia="ru-RU"/>
          </w:rPr>
          <w:t>2.3.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Тематика Олимпиады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_Toc334526427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4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28" w:history="1">
        <w:r w:rsidR="000271A7" w:rsidRPr="00CF7752">
          <w:rPr>
            <w:rStyle w:val="af3"/>
            <w:noProof/>
            <w:lang w:eastAsia="ru-RU"/>
          </w:rPr>
          <w:t>2.4.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Основные лица, участвующие в организации и проведении Олимпиады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_Toc334526428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5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29" w:history="1">
        <w:r w:rsidR="000271A7" w:rsidRPr="00CF7752">
          <w:rPr>
            <w:rStyle w:val="af3"/>
            <w:noProof/>
          </w:rPr>
          <w:t>3.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</w:rPr>
          <w:t>Порядок проведения олимпиады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_Toc334526429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7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30" w:history="1">
        <w:r w:rsidR="000271A7" w:rsidRPr="00CF7752">
          <w:rPr>
            <w:rStyle w:val="af3"/>
            <w:noProof/>
            <w:lang w:eastAsia="ru-RU"/>
          </w:rPr>
          <w:t>3.1.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Подготовительные мероприятия и публикация Извещения о проведении Олимпиады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_Toc334526430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7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31" w:history="1">
        <w:r w:rsidR="000271A7" w:rsidRPr="00CF7752">
          <w:rPr>
            <w:rStyle w:val="af3"/>
            <w:noProof/>
            <w:lang w:eastAsia="ru-RU"/>
          </w:rPr>
          <w:t>3.2.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Прием заявок на участие в Олимпиаде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_Toc334526431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8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32" w:history="1">
        <w:r w:rsidR="000271A7" w:rsidRPr="00CF7752">
          <w:rPr>
            <w:rStyle w:val="af3"/>
            <w:noProof/>
            <w:lang w:eastAsia="ru-RU"/>
          </w:rPr>
          <w:t>3.5.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Проверка и оценка выполнения олимпиадных заданий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_Toc334526432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10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33" w:history="1">
        <w:r w:rsidR="000271A7" w:rsidRPr="00CF7752">
          <w:rPr>
            <w:rStyle w:val="af3"/>
            <w:noProof/>
            <w:lang w:eastAsia="ru-RU"/>
          </w:rPr>
          <w:t>3.6.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Подведение итогов Олимпиады и определение Победителей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_Toc334526433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11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34" w:history="1">
        <w:r w:rsidR="000271A7" w:rsidRPr="00CF7752">
          <w:rPr>
            <w:rStyle w:val="af3"/>
            <w:noProof/>
            <w:lang w:eastAsia="ru-RU"/>
          </w:rPr>
          <w:t>3.7.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Награждение Победителей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_Toc334526434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12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35" w:history="1">
        <w:r w:rsidR="000271A7" w:rsidRPr="00CF7752">
          <w:rPr>
            <w:rStyle w:val="af3"/>
            <w:noProof/>
            <w:lang w:eastAsia="ru-RU"/>
          </w:rPr>
          <w:t>3.8.</w:t>
        </w:r>
        <w:r w:rsidR="000271A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0271A7" w:rsidRPr="00CF7752">
          <w:rPr>
            <w:rStyle w:val="af3"/>
            <w:noProof/>
            <w:lang w:eastAsia="ru-RU"/>
          </w:rPr>
          <w:t>Подача и рассмотрение жалоб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_Toc334526435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12</w:t>
        </w:r>
        <w:r w:rsidR="000271A7">
          <w:rPr>
            <w:noProof/>
            <w:webHidden/>
          </w:rPr>
          <w:fldChar w:fldCharType="end"/>
        </w:r>
      </w:hyperlink>
    </w:p>
    <w:p w:rsidR="000271A7" w:rsidRDefault="00502A42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436" w:history="1">
        <w:r w:rsidR="000271A7" w:rsidRPr="00CF7752">
          <w:rPr>
            <w:rStyle w:val="af3"/>
            <w:noProof/>
          </w:rPr>
          <w:t>ПРИЛОЖЕНИЯ</w:t>
        </w:r>
        <w:r w:rsidR="000271A7">
          <w:rPr>
            <w:noProof/>
            <w:webHidden/>
          </w:rPr>
          <w:tab/>
        </w:r>
        <w:r w:rsidR="000271A7">
          <w:rPr>
            <w:noProof/>
            <w:webHidden/>
          </w:rPr>
          <w:fldChar w:fldCharType="begin"/>
        </w:r>
        <w:r w:rsidR="000271A7">
          <w:rPr>
            <w:noProof/>
            <w:webHidden/>
          </w:rPr>
          <w:instrText xml:space="preserve"> PAGEREF _Toc334526436 \h </w:instrText>
        </w:r>
        <w:r w:rsidR="000271A7">
          <w:rPr>
            <w:noProof/>
            <w:webHidden/>
          </w:rPr>
        </w:r>
        <w:r w:rsidR="000271A7">
          <w:rPr>
            <w:noProof/>
            <w:webHidden/>
          </w:rPr>
          <w:fldChar w:fldCharType="separate"/>
        </w:r>
        <w:r w:rsidR="000271A7">
          <w:rPr>
            <w:noProof/>
            <w:webHidden/>
          </w:rPr>
          <w:t>13</w:t>
        </w:r>
        <w:r w:rsidR="000271A7">
          <w:rPr>
            <w:noProof/>
            <w:webHidden/>
          </w:rPr>
          <w:fldChar w:fldCharType="end"/>
        </w:r>
      </w:hyperlink>
    </w:p>
    <w:p w:rsidR="005862EB" w:rsidRPr="005862EB" w:rsidRDefault="00F52B8D" w:rsidP="00BB7313">
      <w:pPr>
        <w:pStyle w:val="24"/>
        <w:rPr>
          <w:rStyle w:val="textdefault"/>
        </w:rPr>
      </w:pPr>
      <w:r>
        <w:fldChar w:fldCharType="end"/>
      </w:r>
    </w:p>
    <w:p w:rsidR="00923AB9" w:rsidRDefault="00197DE1" w:rsidP="00415BCC">
      <w:pPr>
        <w:pStyle w:val="1"/>
        <w:keepNext w:val="0"/>
        <w:keepLines w:val="0"/>
        <w:numPr>
          <w:ilvl w:val="0"/>
          <w:numId w:val="3"/>
        </w:numPr>
        <w:tabs>
          <w:tab w:val="num" w:pos="567"/>
        </w:tabs>
        <w:spacing w:before="0" w:after="120"/>
        <w:ind w:left="0" w:firstLine="0"/>
        <w:jc w:val="both"/>
        <w:rPr>
          <w:rFonts w:ascii="Times New Roman" w:hAnsi="Times New Roman"/>
          <w:caps w:val="0"/>
          <w:color w:val="000000"/>
          <w:kern w:val="0"/>
        </w:rPr>
      </w:pPr>
      <w:bookmarkStart w:id="0" w:name="_Toc329684147"/>
      <w:bookmarkStart w:id="1" w:name="_Toc329690553"/>
      <w:bookmarkStart w:id="2" w:name="_Toc334526423"/>
      <w:bookmarkEnd w:id="0"/>
      <w:bookmarkEnd w:id="1"/>
      <w:r w:rsidRPr="00AD7379">
        <w:rPr>
          <w:rFonts w:ascii="Times New Roman" w:hAnsi="Times New Roman"/>
          <w:caps w:val="0"/>
          <w:color w:val="000000"/>
          <w:kern w:val="0"/>
        </w:rPr>
        <w:t>Термины и определения</w:t>
      </w:r>
      <w:bookmarkEnd w:id="2"/>
    </w:p>
    <w:p w:rsidR="00746E14" w:rsidRPr="00746E14" w:rsidRDefault="00746E14" w:rsidP="00746E14"/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4"/>
        <w:gridCol w:w="431"/>
        <w:gridCol w:w="7125"/>
      </w:tblGrid>
      <w:tr w:rsidR="00923AB9" w:rsidRPr="00923AB9" w:rsidTr="00746E14">
        <w:tc>
          <w:tcPr>
            <w:tcW w:w="2404" w:type="dxa"/>
          </w:tcPr>
          <w:p w:rsidR="00923AB9" w:rsidRPr="00563778" w:rsidRDefault="00643C3B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Разработка_форм_документов,_использ"/>
            <w:bookmarkStart w:id="4" w:name="_Toc262637221"/>
            <w:bookmarkStart w:id="5" w:name="_Toc262644880"/>
            <w:bookmarkStart w:id="6" w:name="_Toc262648998"/>
            <w:bookmarkStart w:id="7" w:name="_Toc262649769"/>
            <w:bookmarkStart w:id="8" w:name="_Toc261961405"/>
            <w:bookmarkStart w:id="9" w:name="_Toc261964698"/>
            <w:bookmarkStart w:id="10" w:name="_Toc261964939"/>
            <w:bookmarkStart w:id="11" w:name="_Toc261961408"/>
            <w:bookmarkStart w:id="12" w:name="_Toc261964701"/>
            <w:bookmarkStart w:id="13" w:name="_Toc261964942"/>
            <w:bookmarkStart w:id="14" w:name="_Toc261961410"/>
            <w:bookmarkStart w:id="15" w:name="_Toc261964703"/>
            <w:bookmarkStart w:id="16" w:name="_Toc261964944"/>
            <w:bookmarkStart w:id="17" w:name="_Toc261961413"/>
            <w:bookmarkStart w:id="18" w:name="_Toc261964706"/>
            <w:bookmarkStart w:id="19" w:name="_Toc261964947"/>
            <w:bookmarkStart w:id="20" w:name="_Toc261961414"/>
            <w:bookmarkStart w:id="21" w:name="_Toc261964707"/>
            <w:bookmarkStart w:id="22" w:name="_Toc261964948"/>
            <w:bookmarkStart w:id="23" w:name="_Toc261961415"/>
            <w:bookmarkStart w:id="24" w:name="_Toc261964708"/>
            <w:bookmarkStart w:id="25" w:name="_Toc261964949"/>
            <w:bookmarkStart w:id="26" w:name="_Toc261961416"/>
            <w:bookmarkStart w:id="27" w:name="_Toc261964709"/>
            <w:bookmarkStart w:id="28" w:name="_Toc261964950"/>
            <w:bookmarkStart w:id="29" w:name="_Toc261961419"/>
            <w:bookmarkStart w:id="30" w:name="_Toc261964712"/>
            <w:bookmarkStart w:id="31" w:name="_Toc261964953"/>
            <w:bookmarkStart w:id="32" w:name="_Toc261961420"/>
            <w:bookmarkStart w:id="33" w:name="_Toc261964713"/>
            <w:bookmarkStart w:id="34" w:name="_Toc261964954"/>
            <w:bookmarkStart w:id="35" w:name="_Toc261961421"/>
            <w:bookmarkStart w:id="36" w:name="_Toc261964714"/>
            <w:bookmarkStart w:id="37" w:name="_Toc261964955"/>
            <w:bookmarkStart w:id="38" w:name="_Toc261961422"/>
            <w:bookmarkStart w:id="39" w:name="_Toc261964715"/>
            <w:bookmarkStart w:id="40" w:name="_Toc261964956"/>
            <w:bookmarkStart w:id="41" w:name="_Toc261961424"/>
            <w:bookmarkStart w:id="42" w:name="_Toc261964717"/>
            <w:bookmarkStart w:id="43" w:name="_Toc261964958"/>
            <w:bookmarkStart w:id="44" w:name="_Toc261961425"/>
            <w:bookmarkStart w:id="45" w:name="_Toc261964718"/>
            <w:bookmarkStart w:id="46" w:name="_Toc261964959"/>
            <w:bookmarkStart w:id="47" w:name="_Toc261961427"/>
            <w:bookmarkStart w:id="48" w:name="_Toc261964720"/>
            <w:bookmarkStart w:id="49" w:name="_Toc261964961"/>
            <w:bookmarkStart w:id="50" w:name="_Toc261961428"/>
            <w:bookmarkStart w:id="51" w:name="_Toc261964721"/>
            <w:bookmarkStart w:id="52" w:name="_Toc261964962"/>
            <w:bookmarkStart w:id="53" w:name="_Toc261961429"/>
            <w:bookmarkStart w:id="54" w:name="_Toc261964722"/>
            <w:bookmarkStart w:id="55" w:name="_Toc261964963"/>
            <w:bookmarkStart w:id="56" w:name="_Toc261961430"/>
            <w:bookmarkStart w:id="57" w:name="_Toc261964723"/>
            <w:bookmarkStart w:id="58" w:name="_Toc261964964"/>
            <w:bookmarkStart w:id="59" w:name="_Toc261961431"/>
            <w:bookmarkStart w:id="60" w:name="_Toc261964724"/>
            <w:bookmarkStart w:id="61" w:name="_Toc261964965"/>
            <w:bookmarkStart w:id="62" w:name="_Toc261961432"/>
            <w:bookmarkStart w:id="63" w:name="_Toc261964725"/>
            <w:bookmarkStart w:id="64" w:name="_Toc261964966"/>
            <w:bookmarkStart w:id="65" w:name="_Моделирование_регламентируемого_БП"/>
            <w:bookmarkStart w:id="66" w:name="_Разработка_схемы_БП"/>
            <w:bookmarkStart w:id="67" w:name="_Toc261961433"/>
            <w:bookmarkStart w:id="68" w:name="_Toc261964726"/>
            <w:bookmarkStart w:id="69" w:name="_Toc261964967"/>
            <w:bookmarkStart w:id="70" w:name="_Toc261961436"/>
            <w:bookmarkStart w:id="71" w:name="_Toc261964729"/>
            <w:bookmarkStart w:id="72" w:name="_Toc261964970"/>
            <w:bookmarkStart w:id="73" w:name="_Toc261961438"/>
            <w:bookmarkStart w:id="74" w:name="_Toc261964731"/>
            <w:bookmarkStart w:id="75" w:name="_Toc261964972"/>
            <w:bookmarkStart w:id="76" w:name="_Toc261961442"/>
            <w:bookmarkStart w:id="77" w:name="_Toc261964735"/>
            <w:bookmarkStart w:id="78" w:name="_Toc261964976"/>
            <w:bookmarkStart w:id="79" w:name="_Toc261961443"/>
            <w:bookmarkStart w:id="80" w:name="_Toc261964736"/>
            <w:bookmarkStart w:id="81" w:name="_Toc261964977"/>
            <w:bookmarkStart w:id="82" w:name="_Toc261961447"/>
            <w:bookmarkStart w:id="83" w:name="_Toc261964740"/>
            <w:bookmarkStart w:id="84" w:name="_Toc261964981"/>
            <w:bookmarkStart w:id="85" w:name="_Toc261961453"/>
            <w:bookmarkStart w:id="86" w:name="_Toc261964746"/>
            <w:bookmarkStart w:id="87" w:name="_Toc261964987"/>
            <w:bookmarkStart w:id="88" w:name="_Toc261961454"/>
            <w:bookmarkStart w:id="89" w:name="_Toc261964747"/>
            <w:bookmarkStart w:id="90" w:name="_Toc261964988"/>
            <w:bookmarkStart w:id="91" w:name="_Toc261961459"/>
            <w:bookmarkStart w:id="92" w:name="_Toc261964752"/>
            <w:bookmarkStart w:id="93" w:name="_Toc261964993"/>
            <w:bookmarkStart w:id="94" w:name="_Toc261961461"/>
            <w:bookmarkStart w:id="95" w:name="_Toc261964754"/>
            <w:bookmarkStart w:id="96" w:name="_Toc261964995"/>
            <w:bookmarkStart w:id="97" w:name="_Toc261961462"/>
            <w:bookmarkStart w:id="98" w:name="_Toc261964755"/>
            <w:bookmarkStart w:id="99" w:name="_Toc261964996"/>
            <w:bookmarkStart w:id="100" w:name="_Проверка_РР"/>
            <w:bookmarkStart w:id="101" w:name="_Toc261961471"/>
            <w:bookmarkStart w:id="102" w:name="_Toc261964764"/>
            <w:bookmarkStart w:id="103" w:name="_Toc261965005"/>
            <w:bookmarkStart w:id="104" w:name="_Toc261961474"/>
            <w:bookmarkStart w:id="105" w:name="_Toc261964767"/>
            <w:bookmarkStart w:id="106" w:name="_Toc261965008"/>
            <w:bookmarkStart w:id="107" w:name="_Toc261961475"/>
            <w:bookmarkStart w:id="108" w:name="_Toc261964768"/>
            <w:bookmarkStart w:id="109" w:name="_Toc261965009"/>
            <w:bookmarkStart w:id="110" w:name="_Toc261961477"/>
            <w:bookmarkStart w:id="111" w:name="_Toc261964770"/>
            <w:bookmarkStart w:id="112" w:name="_Toc261965011"/>
            <w:bookmarkStart w:id="113" w:name="_Toc261961478"/>
            <w:bookmarkStart w:id="114" w:name="_Toc261964771"/>
            <w:bookmarkStart w:id="115" w:name="_Toc261965012"/>
            <w:bookmarkStart w:id="116" w:name="_Toc261961479"/>
            <w:bookmarkStart w:id="117" w:name="_Toc261964772"/>
            <w:bookmarkStart w:id="118" w:name="_Toc261965013"/>
            <w:bookmarkStart w:id="119" w:name="_Toc261961483"/>
            <w:bookmarkStart w:id="120" w:name="_Toc261964776"/>
            <w:bookmarkStart w:id="121" w:name="_Toc261965017"/>
            <w:bookmarkStart w:id="122" w:name="_Toc261961489"/>
            <w:bookmarkStart w:id="123" w:name="_Toc261964782"/>
            <w:bookmarkStart w:id="124" w:name="_Toc261965023"/>
            <w:bookmarkStart w:id="125" w:name="_Toc261961492"/>
            <w:bookmarkStart w:id="126" w:name="_Toc261964785"/>
            <w:bookmarkStart w:id="127" w:name="_Toc261965026"/>
            <w:bookmarkStart w:id="128" w:name="_Toc261961493"/>
            <w:bookmarkStart w:id="129" w:name="_Toc261964786"/>
            <w:bookmarkStart w:id="130" w:name="_Toc261965027"/>
            <w:bookmarkStart w:id="131" w:name="_Toc261961495"/>
            <w:bookmarkStart w:id="132" w:name="_Toc261964788"/>
            <w:bookmarkStart w:id="133" w:name="_Toc261965029"/>
            <w:bookmarkStart w:id="134" w:name="_Toc261961513"/>
            <w:bookmarkStart w:id="135" w:name="_Toc261964806"/>
            <w:bookmarkStart w:id="136" w:name="_Toc261965047"/>
            <w:bookmarkStart w:id="137" w:name="_Toc261961514"/>
            <w:bookmarkStart w:id="138" w:name="_Toc261964807"/>
            <w:bookmarkStart w:id="139" w:name="_Toc261965048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 w:rsidRPr="00AD7379">
              <w:rPr>
                <w:rFonts w:ascii="Times New Roman" w:hAnsi="Times New Roman"/>
                <w:sz w:val="28"/>
                <w:szCs w:val="28"/>
              </w:rPr>
              <w:t>Партнерство (НП «РНК СИГРЭ», РНК СИГРЭ)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1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25" w:type="dxa"/>
          </w:tcPr>
          <w:p w:rsidR="00923AB9" w:rsidRPr="00563778" w:rsidRDefault="00923AB9" w:rsidP="00746E1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некоммерческое партнерство «Российский Национал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ь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ный Комитет Международного совета по большим эле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к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трическим системам высокого напряжения»</w:t>
            </w:r>
            <w:r w:rsidR="008023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10D1" w:rsidRPr="00923AB9" w:rsidTr="00746E14">
        <w:tc>
          <w:tcPr>
            <w:tcW w:w="2404" w:type="dxa"/>
          </w:tcPr>
          <w:p w:rsidR="000C10D1" w:rsidRPr="00405056" w:rsidRDefault="00881D88" w:rsidP="00A10EBB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92266D">
              <w:rPr>
                <w:rFonts w:ascii="Times New Roman" w:hAnsi="Times New Roman"/>
                <w:sz w:val="28"/>
                <w:szCs w:val="28"/>
              </w:rPr>
              <w:t>Молодежная се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к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ция РНК СИГРЭ (Программа)</w:t>
            </w:r>
          </w:p>
        </w:tc>
        <w:tc>
          <w:tcPr>
            <w:tcW w:w="431" w:type="dxa"/>
          </w:tcPr>
          <w:p w:rsidR="000C10D1" w:rsidRPr="00563778" w:rsidRDefault="000C10D1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25" w:type="dxa"/>
          </w:tcPr>
          <w:p w:rsidR="000C10D1" w:rsidRPr="00746E14" w:rsidRDefault="00746E14" w:rsidP="00746E14">
            <w:pPr>
              <w:pStyle w:val="afa"/>
              <w:spacing w:line="276" w:lineRule="auto"/>
              <w:jc w:val="both"/>
              <w:rPr>
                <w:highlight w:val="yellow"/>
              </w:rPr>
            </w:pPr>
            <w:r w:rsidRPr="0092266D">
              <w:rPr>
                <w:sz w:val="28"/>
                <w:szCs w:val="28"/>
              </w:rPr>
              <w:t>специализированная программа для студенческой мол</w:t>
            </w:r>
            <w:r w:rsidRPr="0092266D">
              <w:rPr>
                <w:sz w:val="28"/>
                <w:szCs w:val="28"/>
              </w:rPr>
              <w:t>о</w:t>
            </w:r>
            <w:r w:rsidRPr="0092266D">
              <w:rPr>
                <w:sz w:val="28"/>
                <w:szCs w:val="28"/>
              </w:rPr>
              <w:t>дежи – учащихся российских технических ВУЗов по электроэнергетическим квалификациям (</w:t>
            </w:r>
            <w:proofErr w:type="spellStart"/>
            <w:r w:rsidRPr="0092266D">
              <w:rPr>
                <w:sz w:val="28"/>
                <w:szCs w:val="28"/>
              </w:rPr>
              <w:t>бакалавриат</w:t>
            </w:r>
            <w:proofErr w:type="spellEnd"/>
            <w:r w:rsidRPr="0092266D">
              <w:rPr>
                <w:sz w:val="28"/>
                <w:szCs w:val="28"/>
              </w:rPr>
              <w:t xml:space="preserve">, </w:t>
            </w:r>
            <w:proofErr w:type="spellStart"/>
            <w:r w:rsidRPr="0092266D">
              <w:rPr>
                <w:sz w:val="28"/>
                <w:szCs w:val="28"/>
              </w:rPr>
              <w:t>специалитет</w:t>
            </w:r>
            <w:proofErr w:type="spellEnd"/>
            <w:r w:rsidRPr="0092266D">
              <w:rPr>
                <w:sz w:val="28"/>
                <w:szCs w:val="28"/>
              </w:rPr>
              <w:t>, магистратура), а также для аспирантов, с</w:t>
            </w:r>
            <w:r w:rsidRPr="0092266D">
              <w:rPr>
                <w:sz w:val="28"/>
                <w:szCs w:val="28"/>
              </w:rPr>
              <w:t>о</w:t>
            </w:r>
            <w:r w:rsidRPr="0092266D">
              <w:rPr>
                <w:sz w:val="28"/>
                <w:szCs w:val="28"/>
              </w:rPr>
              <w:t>искателей, молодых ученых и специалистов, занима</w:t>
            </w:r>
            <w:r w:rsidRPr="0092266D">
              <w:rPr>
                <w:sz w:val="28"/>
                <w:szCs w:val="28"/>
              </w:rPr>
              <w:t>ю</w:t>
            </w:r>
            <w:r w:rsidRPr="0092266D">
              <w:rPr>
                <w:sz w:val="28"/>
                <w:szCs w:val="28"/>
              </w:rPr>
              <w:t>щихся научно-техническими и прикладными исследов</w:t>
            </w:r>
            <w:r w:rsidRPr="0092266D">
              <w:rPr>
                <w:sz w:val="28"/>
                <w:szCs w:val="28"/>
              </w:rPr>
              <w:t>а</w:t>
            </w:r>
            <w:r w:rsidRPr="0092266D">
              <w:rPr>
                <w:sz w:val="28"/>
                <w:szCs w:val="28"/>
              </w:rPr>
              <w:t>ниями, опытно-конструкторскими и проектными раб</w:t>
            </w:r>
            <w:r w:rsidRPr="0092266D">
              <w:rPr>
                <w:sz w:val="28"/>
                <w:szCs w:val="28"/>
              </w:rPr>
              <w:t>о</w:t>
            </w:r>
            <w:r w:rsidRPr="0092266D">
              <w:rPr>
                <w:sz w:val="28"/>
                <w:szCs w:val="28"/>
              </w:rPr>
              <w:t>тами в сфере техники и технологий в электроэнергетике, разработанная в инициативном порядке НП «РНК СИГРЭ». Программа</w:t>
            </w:r>
            <w:r>
              <w:rPr>
                <w:sz w:val="28"/>
                <w:szCs w:val="28"/>
              </w:rPr>
              <w:t xml:space="preserve"> </w:t>
            </w:r>
            <w:r w:rsidRPr="0092266D">
              <w:rPr>
                <w:sz w:val="28"/>
                <w:szCs w:val="28"/>
              </w:rPr>
              <w:t>реализуется во взаимодействии с российскими техническими ВУЗами на традиционной ежегодной основе в целях и на условиях, заявленных в Декларации о создании Молодежной секции РНК СИГРЭ</w:t>
            </w:r>
            <w:r w:rsidR="0080230A">
              <w:rPr>
                <w:sz w:val="28"/>
                <w:szCs w:val="28"/>
              </w:rPr>
              <w:t>.</w:t>
            </w:r>
          </w:p>
        </w:tc>
      </w:tr>
      <w:tr w:rsidR="00923AB9" w:rsidRPr="00923AB9" w:rsidTr="00746E14">
        <w:tc>
          <w:tcPr>
            <w:tcW w:w="2404" w:type="dxa"/>
          </w:tcPr>
          <w:p w:rsidR="00923AB9" w:rsidRPr="00563778" w:rsidRDefault="00746E14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Технические В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У</w:t>
            </w:r>
            <w:r w:rsidRPr="00563778">
              <w:rPr>
                <w:rFonts w:ascii="Times New Roman" w:hAnsi="Times New Roman"/>
                <w:sz w:val="28"/>
                <w:szCs w:val="28"/>
              </w:rPr>
              <w:lastRenderedPageBreak/>
              <w:t>Зы (ВУЗы)</w:t>
            </w:r>
          </w:p>
        </w:tc>
        <w:tc>
          <w:tcPr>
            <w:tcW w:w="431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125" w:type="dxa"/>
          </w:tcPr>
          <w:p w:rsidR="00923AB9" w:rsidRPr="00563778" w:rsidRDefault="00746E14" w:rsidP="00746E14">
            <w:pPr>
              <w:pStyle w:val="afa"/>
              <w:jc w:val="both"/>
              <w:rPr>
                <w:sz w:val="28"/>
                <w:szCs w:val="28"/>
              </w:rPr>
            </w:pPr>
            <w:r w:rsidRPr="00563778">
              <w:rPr>
                <w:sz w:val="28"/>
                <w:szCs w:val="28"/>
              </w:rPr>
              <w:t xml:space="preserve">учреждения высшего профессионального образования </w:t>
            </w:r>
            <w:r w:rsidRPr="00563778">
              <w:rPr>
                <w:sz w:val="28"/>
                <w:szCs w:val="28"/>
              </w:rPr>
              <w:lastRenderedPageBreak/>
              <w:t>(высшие учебные заведения), осуществляющие подг</w:t>
            </w:r>
            <w:r w:rsidRPr="00563778">
              <w:rPr>
                <w:sz w:val="28"/>
                <w:szCs w:val="28"/>
              </w:rPr>
              <w:t>о</w:t>
            </w:r>
            <w:r w:rsidRPr="00563778">
              <w:rPr>
                <w:sz w:val="28"/>
                <w:szCs w:val="28"/>
              </w:rPr>
              <w:t>товку кадров по техническим специальностям, проф</w:t>
            </w:r>
            <w:r w:rsidRPr="00563778">
              <w:rPr>
                <w:sz w:val="28"/>
                <w:szCs w:val="28"/>
              </w:rPr>
              <w:t>и</w:t>
            </w:r>
            <w:r w:rsidRPr="00563778">
              <w:rPr>
                <w:sz w:val="28"/>
                <w:szCs w:val="28"/>
              </w:rPr>
              <w:t>лям, направлениям</w:t>
            </w:r>
            <w:r w:rsidR="0080230A">
              <w:rPr>
                <w:sz w:val="28"/>
                <w:szCs w:val="28"/>
              </w:rPr>
              <w:t>.</w:t>
            </w:r>
          </w:p>
        </w:tc>
      </w:tr>
      <w:tr w:rsidR="00923AB9" w:rsidRPr="00923AB9" w:rsidTr="00746E14">
        <w:tc>
          <w:tcPr>
            <w:tcW w:w="2404" w:type="dxa"/>
          </w:tcPr>
          <w:p w:rsidR="00923AB9" w:rsidRPr="00563778" w:rsidRDefault="00746E14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534EE">
              <w:rPr>
                <w:rFonts w:ascii="Times New Roman" w:hAnsi="Times New Roman"/>
                <w:sz w:val="28"/>
                <w:szCs w:val="28"/>
              </w:rPr>
              <w:lastRenderedPageBreak/>
              <w:t>Базовые кафедры</w:t>
            </w:r>
          </w:p>
        </w:tc>
        <w:tc>
          <w:tcPr>
            <w:tcW w:w="431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25" w:type="dxa"/>
          </w:tcPr>
          <w:p w:rsidR="00923AB9" w:rsidRPr="00563778" w:rsidRDefault="00746E14" w:rsidP="00746E1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4EE">
              <w:rPr>
                <w:rFonts w:ascii="Times New Roman" w:hAnsi="Times New Roman"/>
                <w:sz w:val="28"/>
                <w:szCs w:val="28"/>
              </w:rPr>
              <w:t>кафедры в технических ВУЗах, осуществляющие подг</w:t>
            </w:r>
            <w:r w:rsidRPr="00C534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534EE">
              <w:rPr>
                <w:rFonts w:ascii="Times New Roman" w:hAnsi="Times New Roman"/>
                <w:sz w:val="28"/>
                <w:szCs w:val="28"/>
              </w:rPr>
              <w:t xml:space="preserve">товку бакалавров, специалистов (инженеров), магистров непосредственно для работы в электроэнергетике (по электроэнергетическим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электротехническим </w:t>
            </w:r>
            <w:r w:rsidRPr="00C534EE">
              <w:rPr>
                <w:rFonts w:ascii="Times New Roman" w:hAnsi="Times New Roman"/>
                <w:sz w:val="28"/>
                <w:szCs w:val="28"/>
              </w:rPr>
              <w:t>проф</w:t>
            </w:r>
            <w:r w:rsidRPr="00C534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534EE">
              <w:rPr>
                <w:rFonts w:ascii="Times New Roman" w:hAnsi="Times New Roman"/>
                <w:sz w:val="28"/>
                <w:szCs w:val="28"/>
              </w:rPr>
              <w:t>лям, специальностям, направлениям)</w:t>
            </w:r>
            <w:r w:rsidR="008023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6E14" w:rsidRPr="00923AB9" w:rsidTr="00746E14">
        <w:tc>
          <w:tcPr>
            <w:tcW w:w="2404" w:type="dxa"/>
          </w:tcPr>
          <w:p w:rsidR="00746E14" w:rsidRPr="00563778" w:rsidRDefault="00CC4D81" w:rsidP="0095351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46E14" w:rsidRPr="00405056">
              <w:rPr>
                <w:rFonts w:ascii="Times New Roman" w:hAnsi="Times New Roman"/>
                <w:sz w:val="28"/>
                <w:szCs w:val="28"/>
              </w:rPr>
              <w:t>лимпиад</w:t>
            </w:r>
            <w:r w:rsidR="00746E14">
              <w:rPr>
                <w:rFonts w:ascii="Times New Roman" w:hAnsi="Times New Roman"/>
                <w:sz w:val="28"/>
                <w:szCs w:val="28"/>
              </w:rPr>
              <w:t>а</w:t>
            </w:r>
            <w:r w:rsidR="0080230A" w:rsidRPr="00027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C4D81">
              <w:rPr>
                <w:rFonts w:ascii="Times New Roman" w:hAnsi="Times New Roman"/>
                <w:sz w:val="28"/>
                <w:szCs w:val="28"/>
              </w:rPr>
              <w:t>электроэнергет</w:t>
            </w:r>
            <w:r w:rsidRPr="00CC4D81">
              <w:rPr>
                <w:rFonts w:ascii="Times New Roman" w:hAnsi="Times New Roman"/>
                <w:sz w:val="28"/>
                <w:szCs w:val="28"/>
              </w:rPr>
              <w:t>и</w:t>
            </w:r>
            <w:r w:rsidRPr="00CC4D81">
              <w:rPr>
                <w:rFonts w:ascii="Times New Roman" w:hAnsi="Times New Roman"/>
                <w:sz w:val="28"/>
                <w:szCs w:val="28"/>
              </w:rPr>
              <w:t>ческой и электр</w:t>
            </w:r>
            <w:r w:rsidRPr="00CC4D81">
              <w:rPr>
                <w:rFonts w:ascii="Times New Roman" w:hAnsi="Times New Roman"/>
                <w:sz w:val="28"/>
                <w:szCs w:val="28"/>
              </w:rPr>
              <w:t>о</w:t>
            </w:r>
            <w:r w:rsidRPr="00CC4D81">
              <w:rPr>
                <w:rFonts w:ascii="Times New Roman" w:hAnsi="Times New Roman"/>
                <w:sz w:val="28"/>
                <w:szCs w:val="28"/>
              </w:rPr>
              <w:t>технической т</w:t>
            </w:r>
            <w:r w:rsidRPr="00CC4D81">
              <w:rPr>
                <w:rFonts w:ascii="Times New Roman" w:hAnsi="Times New Roman"/>
                <w:sz w:val="28"/>
                <w:szCs w:val="28"/>
              </w:rPr>
              <w:t>е</w:t>
            </w:r>
            <w:r w:rsidRPr="00CC4D81">
              <w:rPr>
                <w:rFonts w:ascii="Times New Roman" w:hAnsi="Times New Roman"/>
                <w:sz w:val="28"/>
                <w:szCs w:val="28"/>
              </w:rPr>
              <w:t xml:space="preserve">матикам </w:t>
            </w:r>
            <w:r w:rsidR="0080230A" w:rsidRPr="000271A7">
              <w:rPr>
                <w:rFonts w:ascii="Times New Roman" w:hAnsi="Times New Roman"/>
                <w:sz w:val="28"/>
                <w:szCs w:val="28"/>
              </w:rPr>
              <w:t>(</w:t>
            </w:r>
            <w:r w:rsidR="0080230A">
              <w:rPr>
                <w:rFonts w:ascii="Times New Roman" w:hAnsi="Times New Roman"/>
                <w:sz w:val="28"/>
                <w:szCs w:val="28"/>
              </w:rPr>
              <w:t>Оли</w:t>
            </w:r>
            <w:r w:rsidR="0080230A">
              <w:rPr>
                <w:rFonts w:ascii="Times New Roman" w:hAnsi="Times New Roman"/>
                <w:sz w:val="28"/>
                <w:szCs w:val="28"/>
              </w:rPr>
              <w:t>м</w:t>
            </w:r>
            <w:r w:rsidR="0080230A">
              <w:rPr>
                <w:rFonts w:ascii="Times New Roman" w:hAnsi="Times New Roman"/>
                <w:sz w:val="28"/>
                <w:szCs w:val="28"/>
              </w:rPr>
              <w:t>пиада)</w:t>
            </w:r>
            <w:r w:rsidR="00746E14" w:rsidRPr="0040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</w:tcPr>
          <w:p w:rsidR="00746E14" w:rsidRPr="00563778" w:rsidRDefault="00746E14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25" w:type="dxa"/>
          </w:tcPr>
          <w:p w:rsidR="00746E14" w:rsidRPr="00953519" w:rsidRDefault="00746E14" w:rsidP="0080230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30A">
              <w:rPr>
                <w:rFonts w:ascii="Times New Roman" w:hAnsi="Times New Roman"/>
                <w:sz w:val="28"/>
                <w:szCs w:val="28"/>
              </w:rPr>
              <w:t>соревнование между учащимися дневных отделений ро</w:t>
            </w:r>
            <w:r w:rsidRPr="0080230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230A">
              <w:rPr>
                <w:rFonts w:ascii="Times New Roman" w:hAnsi="Times New Roman"/>
                <w:sz w:val="28"/>
                <w:szCs w:val="28"/>
              </w:rPr>
              <w:t>сийских технических ВУЗов (</w:t>
            </w:r>
            <w:proofErr w:type="spellStart"/>
            <w:r w:rsidRPr="0080230A"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 w:rsidRPr="0080230A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80230A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 w:rsidRPr="0080230A">
              <w:rPr>
                <w:rFonts w:ascii="Times New Roman" w:hAnsi="Times New Roman"/>
                <w:sz w:val="28"/>
                <w:szCs w:val="28"/>
              </w:rPr>
              <w:t xml:space="preserve"> / магистратура)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, в рамках которого участники демонстр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и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руют свои профессиональные знания по предметам сп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е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циализации и</w:t>
            </w:r>
            <w:r w:rsidRPr="0080230A">
              <w:rPr>
                <w:rFonts w:ascii="Times New Roman" w:hAnsi="Times New Roman"/>
                <w:sz w:val="28"/>
                <w:szCs w:val="28"/>
              </w:rPr>
              <w:t xml:space="preserve"> по решению задач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0230A" w:rsidRPr="0080230A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электроэне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р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гети</w:t>
            </w:r>
            <w:r w:rsidR="0080230A" w:rsidRPr="0080230A">
              <w:rPr>
                <w:rFonts w:ascii="Times New Roman" w:hAnsi="Times New Roman"/>
                <w:sz w:val="28"/>
                <w:szCs w:val="28"/>
              </w:rPr>
              <w:t>ки и электротехники.</w:t>
            </w:r>
            <w:r w:rsidRPr="0095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3AB9" w:rsidRPr="00923AB9" w:rsidTr="00746E14">
        <w:tc>
          <w:tcPr>
            <w:tcW w:w="2404" w:type="dxa"/>
          </w:tcPr>
          <w:p w:rsidR="00923AB9" w:rsidRPr="00563778" w:rsidRDefault="00746E14" w:rsidP="00746E14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Извещение о пр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о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 xml:space="preserve">ведении </w:t>
            </w:r>
            <w:r>
              <w:rPr>
                <w:rFonts w:ascii="Times New Roman" w:hAnsi="Times New Roman"/>
                <w:sz w:val="28"/>
                <w:szCs w:val="28"/>
              </w:rPr>
              <w:t>Олимп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ады</w:t>
            </w:r>
          </w:p>
        </w:tc>
        <w:tc>
          <w:tcPr>
            <w:tcW w:w="431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25" w:type="dxa"/>
          </w:tcPr>
          <w:p w:rsidR="00746E14" w:rsidRPr="0080230A" w:rsidRDefault="00746E14" w:rsidP="0080230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 xml:space="preserve">письменный документ, официально объявляющий о начале проведения </w:t>
            </w:r>
            <w:r w:rsidR="002A6112">
              <w:rPr>
                <w:rFonts w:ascii="Times New Roman" w:hAnsi="Times New Roman"/>
                <w:sz w:val="28"/>
                <w:szCs w:val="28"/>
              </w:rPr>
              <w:t>Олимпиады и ее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 xml:space="preserve"> условиях, публику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мый в О</w:t>
            </w:r>
            <w:r w:rsidRPr="0080230A">
              <w:rPr>
                <w:rFonts w:ascii="Times New Roman" w:hAnsi="Times New Roman"/>
                <w:sz w:val="28"/>
                <w:szCs w:val="28"/>
              </w:rPr>
              <w:t xml:space="preserve">фициальном информационном источнике 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Оли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м</w:t>
            </w:r>
            <w:r w:rsidR="002A6112" w:rsidRPr="0080230A">
              <w:rPr>
                <w:rFonts w:ascii="Times New Roman" w:hAnsi="Times New Roman"/>
                <w:sz w:val="28"/>
                <w:szCs w:val="28"/>
              </w:rPr>
              <w:t>пиады</w:t>
            </w:r>
            <w:r w:rsidRPr="00802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AB9" w:rsidRPr="00563778" w:rsidRDefault="00923AB9" w:rsidP="00746E1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094" w:rsidRPr="00AD7379" w:rsidRDefault="00666094" w:rsidP="00415BCC">
      <w:pPr>
        <w:pStyle w:val="1"/>
        <w:keepNext w:val="0"/>
        <w:keepLines w:val="0"/>
        <w:numPr>
          <w:ilvl w:val="0"/>
          <w:numId w:val="3"/>
        </w:numPr>
        <w:tabs>
          <w:tab w:val="num" w:pos="567"/>
        </w:tabs>
        <w:spacing w:before="0" w:after="120"/>
        <w:ind w:left="0" w:firstLine="0"/>
        <w:jc w:val="both"/>
        <w:rPr>
          <w:rFonts w:ascii="Times New Roman" w:hAnsi="Times New Roman"/>
          <w:caps w:val="0"/>
          <w:color w:val="000000"/>
          <w:kern w:val="0"/>
        </w:rPr>
      </w:pPr>
      <w:bookmarkStart w:id="140" w:name="_Toc334526424"/>
      <w:r w:rsidRPr="00AD7379">
        <w:rPr>
          <w:rFonts w:ascii="Times New Roman" w:hAnsi="Times New Roman"/>
          <w:caps w:val="0"/>
          <w:color w:val="000000"/>
          <w:kern w:val="0"/>
        </w:rPr>
        <w:t>Общие положения</w:t>
      </w:r>
      <w:bookmarkEnd w:id="140"/>
    </w:p>
    <w:p w:rsidR="00BB41CC" w:rsidRPr="00AD7379" w:rsidRDefault="00BB41CC" w:rsidP="00C63D7A">
      <w:pPr>
        <w:pStyle w:val="2"/>
        <w:keepNext w:val="0"/>
        <w:keepLines w:val="0"/>
        <w:numPr>
          <w:ilvl w:val="1"/>
          <w:numId w:val="3"/>
        </w:numPr>
        <w:tabs>
          <w:tab w:val="left" w:pos="567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141" w:name="_Toc334526425"/>
      <w:r w:rsidRPr="00AD737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Цели </w:t>
      </w: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и форма проведения </w:t>
      </w:r>
      <w:r w:rsidRPr="00AD737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Олимпиады</w:t>
      </w:r>
      <w:bookmarkEnd w:id="141"/>
    </w:p>
    <w:p w:rsidR="002C6E1B" w:rsidRPr="00AD7379" w:rsidRDefault="002C6E1B" w:rsidP="00C63D7A">
      <w:pPr>
        <w:pStyle w:val="paragraphcenter"/>
        <w:numPr>
          <w:ilvl w:val="2"/>
          <w:numId w:val="3"/>
        </w:numPr>
        <w:tabs>
          <w:tab w:val="left" w:pos="851"/>
          <w:tab w:val="left" w:pos="1276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D7379">
        <w:rPr>
          <w:sz w:val="28"/>
          <w:szCs w:val="28"/>
        </w:rPr>
        <w:t>Настоящее Положение о</w:t>
      </w:r>
      <w:r w:rsidR="002A6112">
        <w:rPr>
          <w:sz w:val="28"/>
          <w:szCs w:val="28"/>
        </w:rPr>
        <w:t>б</w:t>
      </w:r>
      <w:r w:rsidR="00320772">
        <w:rPr>
          <w:sz w:val="28"/>
          <w:szCs w:val="28"/>
        </w:rPr>
        <w:t xml:space="preserve"> </w:t>
      </w:r>
      <w:r w:rsidR="002A6112">
        <w:rPr>
          <w:sz w:val="28"/>
          <w:szCs w:val="28"/>
        </w:rPr>
        <w:t>О</w:t>
      </w:r>
      <w:r w:rsidR="00320772" w:rsidRPr="00AD7379">
        <w:rPr>
          <w:sz w:val="28"/>
          <w:szCs w:val="28"/>
        </w:rPr>
        <w:t>лимпиад</w:t>
      </w:r>
      <w:r w:rsidR="002A6112">
        <w:rPr>
          <w:sz w:val="28"/>
          <w:szCs w:val="28"/>
        </w:rPr>
        <w:t>е</w:t>
      </w:r>
      <w:r w:rsidR="00320772" w:rsidRPr="00AD7379">
        <w:rPr>
          <w:sz w:val="28"/>
          <w:szCs w:val="28"/>
        </w:rPr>
        <w:t xml:space="preserve"> </w:t>
      </w:r>
      <w:r w:rsidRPr="00AD7379">
        <w:rPr>
          <w:sz w:val="28"/>
          <w:szCs w:val="28"/>
        </w:rPr>
        <w:t>определяет порядок организ</w:t>
      </w:r>
      <w:r w:rsidRPr="00AD7379">
        <w:rPr>
          <w:sz w:val="28"/>
          <w:szCs w:val="28"/>
        </w:rPr>
        <w:t>а</w:t>
      </w:r>
      <w:r w:rsidRPr="00AD7379">
        <w:rPr>
          <w:sz w:val="28"/>
          <w:szCs w:val="28"/>
        </w:rPr>
        <w:t>ции и проведения</w:t>
      </w:r>
      <w:r w:rsidR="00CD20C4">
        <w:rPr>
          <w:sz w:val="28"/>
          <w:szCs w:val="28"/>
        </w:rPr>
        <w:t xml:space="preserve"> электроэнергетической</w:t>
      </w:r>
      <w:r w:rsidRPr="00AD7379">
        <w:rPr>
          <w:sz w:val="28"/>
          <w:szCs w:val="28"/>
        </w:rPr>
        <w:t xml:space="preserve"> </w:t>
      </w:r>
      <w:r w:rsidR="00CD20C4">
        <w:rPr>
          <w:sz w:val="28"/>
          <w:szCs w:val="28"/>
        </w:rPr>
        <w:t>о</w:t>
      </w:r>
      <w:r w:rsidRPr="00AD7379">
        <w:rPr>
          <w:sz w:val="28"/>
          <w:szCs w:val="28"/>
        </w:rPr>
        <w:t>лимпиады.</w:t>
      </w:r>
    </w:p>
    <w:p w:rsidR="00BB41CC" w:rsidRDefault="002A6112" w:rsidP="00C63D7A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Олимпиада</w:t>
      </w:r>
      <w:r w:rsidR="002C6E1B" w:rsidRPr="00AD7379">
        <w:rPr>
          <w:sz w:val="28"/>
          <w:szCs w:val="28"/>
        </w:rPr>
        <w:t xml:space="preserve"> </w:t>
      </w:r>
      <w:r w:rsidR="00953519">
        <w:rPr>
          <w:sz w:val="28"/>
          <w:szCs w:val="28"/>
        </w:rPr>
        <w:t>проводится в целях развития интереса к тематике иссл</w:t>
      </w:r>
      <w:r w:rsidR="00953519">
        <w:rPr>
          <w:sz w:val="28"/>
          <w:szCs w:val="28"/>
        </w:rPr>
        <w:t>е</w:t>
      </w:r>
      <w:r w:rsidR="00953519">
        <w:rPr>
          <w:sz w:val="28"/>
          <w:szCs w:val="28"/>
        </w:rPr>
        <w:t>дований СИГРЭ, повышению уровня профессиональных знаний студенческой молодежи, а также в целях выявления и поощрения наиболее выдающихся ко</w:t>
      </w:r>
      <w:r w:rsidR="00953519">
        <w:rPr>
          <w:sz w:val="28"/>
          <w:szCs w:val="28"/>
        </w:rPr>
        <w:t>н</w:t>
      </w:r>
      <w:r w:rsidR="00953519">
        <w:rPr>
          <w:sz w:val="28"/>
          <w:szCs w:val="28"/>
        </w:rPr>
        <w:t xml:space="preserve">курсантов - претендентов на победу, показавших наилучшие результаты: </w:t>
      </w:r>
      <w:r w:rsidR="002C6E1B" w:rsidRPr="00AD7379">
        <w:rPr>
          <w:sz w:val="28"/>
          <w:szCs w:val="28"/>
        </w:rPr>
        <w:t xml:space="preserve"> </w:t>
      </w:r>
    </w:p>
    <w:p w:rsidR="00953519" w:rsidRDefault="00953519" w:rsidP="00C63D7A">
      <w:pPr>
        <w:pStyle w:val="paragraphcenter"/>
        <w:numPr>
          <w:ilvl w:val="0"/>
          <w:numId w:val="22"/>
        </w:numPr>
        <w:tabs>
          <w:tab w:val="left" w:pos="1560"/>
        </w:tabs>
        <w:spacing w:before="120" w:beforeAutospacing="0" w:after="0" w:afterAutospacing="0"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знание фундаментальных основ электроэнергетики и электротехн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ки;</w:t>
      </w:r>
    </w:p>
    <w:p w:rsidR="00953519" w:rsidRDefault="00953519" w:rsidP="00C63D7A">
      <w:pPr>
        <w:pStyle w:val="paragraphcenter"/>
        <w:numPr>
          <w:ilvl w:val="0"/>
          <w:numId w:val="22"/>
        </w:numPr>
        <w:tabs>
          <w:tab w:val="left" w:pos="1560"/>
        </w:tabs>
        <w:spacing w:before="120" w:beforeAutospacing="0" w:after="0" w:afterAutospacing="0"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знания техники и технологий в электроэнерг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тике и электротехнике;</w:t>
      </w:r>
    </w:p>
    <w:p w:rsidR="00953519" w:rsidRDefault="00953519" w:rsidP="00C63D7A">
      <w:pPr>
        <w:pStyle w:val="paragraphcenter"/>
        <w:numPr>
          <w:ilvl w:val="0"/>
          <w:numId w:val="22"/>
        </w:numPr>
        <w:tabs>
          <w:tab w:val="left" w:pos="1560"/>
        </w:tabs>
        <w:spacing w:before="120" w:beforeAutospacing="0" w:after="0" w:afterAutospacing="0"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навыки в решении сложных технологических задач в электроэне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гетике и электротехнике. </w:t>
      </w:r>
    </w:p>
    <w:p w:rsidR="00BB41CC" w:rsidRDefault="00BB41CC" w:rsidP="002A6112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Pr="005E52E7">
        <w:rPr>
          <w:sz w:val="28"/>
          <w:szCs w:val="28"/>
        </w:rPr>
        <w:t xml:space="preserve">проводится на ежегодной основе в рамках мероприятий </w:t>
      </w:r>
      <w:r w:rsidRPr="00563778">
        <w:rPr>
          <w:sz w:val="28"/>
          <w:szCs w:val="28"/>
        </w:rPr>
        <w:t>Молодежной секции РНК СИГРЭ</w:t>
      </w:r>
      <w:r w:rsidRPr="005E52E7">
        <w:rPr>
          <w:sz w:val="28"/>
          <w:szCs w:val="28"/>
        </w:rPr>
        <w:t>.</w:t>
      </w:r>
    </w:p>
    <w:p w:rsidR="00953519" w:rsidRPr="0080230A" w:rsidRDefault="00366C47" w:rsidP="002A6112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80230A">
        <w:rPr>
          <w:sz w:val="28"/>
          <w:szCs w:val="28"/>
        </w:rPr>
        <w:t xml:space="preserve">Олимпиада </w:t>
      </w:r>
      <w:r w:rsidR="00953519" w:rsidRPr="0080230A">
        <w:rPr>
          <w:sz w:val="28"/>
          <w:szCs w:val="28"/>
        </w:rPr>
        <w:t xml:space="preserve">проводится очно и </w:t>
      </w:r>
      <w:r w:rsidRPr="0080230A">
        <w:rPr>
          <w:sz w:val="28"/>
          <w:szCs w:val="28"/>
        </w:rPr>
        <w:t xml:space="preserve">состоит из </w:t>
      </w:r>
      <w:r w:rsidR="00953519" w:rsidRPr="0080230A">
        <w:rPr>
          <w:sz w:val="28"/>
          <w:szCs w:val="28"/>
        </w:rPr>
        <w:t>одного тура</w:t>
      </w:r>
      <w:r w:rsidRPr="0080230A">
        <w:rPr>
          <w:sz w:val="28"/>
          <w:szCs w:val="28"/>
        </w:rPr>
        <w:t>.</w:t>
      </w:r>
      <w:r w:rsidR="0080230A" w:rsidRPr="0080230A">
        <w:rPr>
          <w:sz w:val="28"/>
          <w:szCs w:val="28"/>
        </w:rPr>
        <w:t xml:space="preserve"> </w:t>
      </w:r>
      <w:r w:rsidR="00953519" w:rsidRPr="0080230A">
        <w:rPr>
          <w:sz w:val="28"/>
          <w:szCs w:val="28"/>
        </w:rPr>
        <w:t>Олимпиада включает в себя два типа заданий: тестирование и реше</w:t>
      </w:r>
      <w:r w:rsidR="0080230A" w:rsidRPr="0080230A">
        <w:rPr>
          <w:sz w:val="28"/>
          <w:szCs w:val="28"/>
        </w:rPr>
        <w:t>ние</w:t>
      </w:r>
      <w:r w:rsidR="00953519" w:rsidRPr="0080230A">
        <w:rPr>
          <w:sz w:val="28"/>
          <w:szCs w:val="28"/>
        </w:rPr>
        <w:t xml:space="preserve"> задач. </w:t>
      </w:r>
    </w:p>
    <w:p w:rsidR="00BB41CC" w:rsidRDefault="0087378F" w:rsidP="002A6112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CF7AC2">
        <w:rPr>
          <w:sz w:val="28"/>
          <w:szCs w:val="28"/>
        </w:rPr>
        <w:lastRenderedPageBreak/>
        <w:t xml:space="preserve">Участниками </w:t>
      </w:r>
      <w:r w:rsidR="001B75F2">
        <w:rPr>
          <w:sz w:val="28"/>
          <w:szCs w:val="28"/>
        </w:rPr>
        <w:t>Олимпиады</w:t>
      </w:r>
      <w:r w:rsidRPr="00CF7AC2">
        <w:rPr>
          <w:sz w:val="28"/>
          <w:szCs w:val="28"/>
        </w:rPr>
        <w:t xml:space="preserve"> могут быть учащиеся дневных отделений российских технических ВУЗов (</w:t>
      </w:r>
      <w:proofErr w:type="spellStart"/>
      <w:r w:rsidRPr="00CF7AC2">
        <w:rPr>
          <w:sz w:val="28"/>
          <w:szCs w:val="28"/>
        </w:rPr>
        <w:t>бакалавриат</w:t>
      </w:r>
      <w:proofErr w:type="spellEnd"/>
      <w:r w:rsidRPr="00CF7AC2">
        <w:rPr>
          <w:sz w:val="28"/>
          <w:szCs w:val="28"/>
        </w:rPr>
        <w:t xml:space="preserve"> / </w:t>
      </w:r>
      <w:proofErr w:type="spellStart"/>
      <w:r w:rsidRPr="00CF7AC2">
        <w:rPr>
          <w:sz w:val="28"/>
          <w:szCs w:val="28"/>
        </w:rPr>
        <w:t>специалитет</w:t>
      </w:r>
      <w:proofErr w:type="spellEnd"/>
      <w:r w:rsidRPr="00CF7AC2">
        <w:rPr>
          <w:sz w:val="28"/>
          <w:szCs w:val="28"/>
        </w:rPr>
        <w:t xml:space="preserve"> / магистратура) по электроэнергетическим</w:t>
      </w:r>
      <w:r w:rsidR="002474AA">
        <w:rPr>
          <w:sz w:val="28"/>
          <w:szCs w:val="28"/>
        </w:rPr>
        <w:t xml:space="preserve"> и электротехническим</w:t>
      </w:r>
      <w:r w:rsidRPr="00CF7AC2">
        <w:rPr>
          <w:sz w:val="28"/>
          <w:szCs w:val="28"/>
        </w:rPr>
        <w:t xml:space="preserve"> профилям / специаль</w:t>
      </w:r>
      <w:r w:rsidRPr="005E52E7">
        <w:rPr>
          <w:sz w:val="28"/>
          <w:szCs w:val="28"/>
        </w:rPr>
        <w:t>ностям / направлениям</w:t>
      </w:r>
      <w:r>
        <w:rPr>
          <w:sz w:val="28"/>
          <w:szCs w:val="28"/>
        </w:rPr>
        <w:t>.</w:t>
      </w:r>
    </w:p>
    <w:p w:rsidR="001B75F2" w:rsidRPr="00563778" w:rsidRDefault="001B75F2" w:rsidP="00415BCC">
      <w:pPr>
        <w:pStyle w:val="2"/>
        <w:keepNext w:val="0"/>
        <w:keepLines w:val="0"/>
        <w:numPr>
          <w:ilvl w:val="1"/>
          <w:numId w:val="3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2" w:name="_Toc329614322"/>
      <w:bookmarkStart w:id="143" w:name="_Toc334526426"/>
      <w:bookmarkStart w:id="144" w:name="_Toc329614324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Организация проведения </w:t>
      </w:r>
      <w:bookmarkEnd w:id="142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Олимпиады</w:t>
      </w:r>
      <w:bookmarkEnd w:id="143"/>
    </w:p>
    <w:p w:rsidR="001B75F2" w:rsidRPr="0080230A" w:rsidRDefault="001B75F2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80230A">
        <w:rPr>
          <w:sz w:val="28"/>
          <w:szCs w:val="28"/>
        </w:rPr>
        <w:t>Организатором Олимпиады является Некоммерческое партнерство «Российский Национальный Комитет Международного совета по большим электрическим системам высокого напряжения», г. Москва (РНК СИГРЭ).</w:t>
      </w:r>
    </w:p>
    <w:p w:rsidR="001B75F2" w:rsidRDefault="00CD09E7" w:rsidP="00C63D7A">
      <w:pPr>
        <w:pStyle w:val="paragraphcenter"/>
        <w:tabs>
          <w:tab w:val="left" w:pos="1418"/>
        </w:tabs>
        <w:spacing w:before="120" w:beforeAutospacing="0" w:after="0" w:afterAutospacing="0"/>
        <w:ind w:firstLine="426"/>
        <w:jc w:val="both"/>
        <w:rPr>
          <w:rStyle w:val="af3"/>
          <w:sz w:val="28"/>
          <w:szCs w:val="28"/>
        </w:rPr>
      </w:pPr>
      <w:r>
        <w:rPr>
          <w:rStyle w:val="textdefault"/>
          <w:sz w:val="28"/>
          <w:szCs w:val="28"/>
        </w:rPr>
        <w:t xml:space="preserve">Контактные данные (для обращений и корреспонденции): 109074, г. Москва, Китайгородский проезд, дом 7, стр.3. Оргкомитет Молодежной секции РНК СИГРЭ (руководитель – Гофман Андрей Владимирович). Тел. (499) 788-19-79, факс (495) 627-95-32, </w:t>
      </w:r>
      <w:hyperlink r:id="rId11" w:history="1">
        <w:r>
          <w:rPr>
            <w:rStyle w:val="af3"/>
            <w:rFonts w:eastAsia="Calibri"/>
            <w:sz w:val="28"/>
            <w:szCs w:val="28"/>
            <w:lang w:val="en-US"/>
          </w:rPr>
          <w:t>gofman</w:t>
        </w:r>
        <w:r>
          <w:rPr>
            <w:rStyle w:val="af3"/>
            <w:rFonts w:eastAsia="Calibri"/>
            <w:sz w:val="28"/>
            <w:szCs w:val="28"/>
          </w:rPr>
          <w:t>-</w:t>
        </w:r>
        <w:r>
          <w:rPr>
            <w:rStyle w:val="af3"/>
            <w:rFonts w:eastAsia="Calibri"/>
            <w:sz w:val="28"/>
            <w:szCs w:val="28"/>
            <w:lang w:val="en-US"/>
          </w:rPr>
          <w:t>av</w:t>
        </w:r>
        <w:r>
          <w:rPr>
            <w:rStyle w:val="af3"/>
            <w:rFonts w:eastAsia="Calibri"/>
            <w:sz w:val="28"/>
            <w:szCs w:val="28"/>
          </w:rPr>
          <w:t>@</w:t>
        </w:r>
        <w:r>
          <w:rPr>
            <w:rStyle w:val="af3"/>
            <w:rFonts w:eastAsia="Calibri"/>
            <w:sz w:val="28"/>
            <w:szCs w:val="28"/>
            <w:lang w:val="en-US"/>
          </w:rPr>
          <w:t>so</w:t>
        </w:r>
        <w:r>
          <w:rPr>
            <w:rStyle w:val="af3"/>
            <w:rFonts w:eastAsia="Calibri"/>
            <w:sz w:val="28"/>
            <w:szCs w:val="28"/>
          </w:rPr>
          <w:t>-</w:t>
        </w:r>
        <w:r>
          <w:rPr>
            <w:rStyle w:val="af3"/>
            <w:rFonts w:eastAsia="Calibri"/>
            <w:sz w:val="28"/>
            <w:szCs w:val="28"/>
            <w:lang w:val="en-US"/>
          </w:rPr>
          <w:t>ups</w:t>
        </w:r>
        <w:r>
          <w:rPr>
            <w:rStyle w:val="af3"/>
            <w:rFonts w:eastAsia="Calibri"/>
            <w:sz w:val="28"/>
            <w:szCs w:val="28"/>
          </w:rPr>
          <w:t>.</w:t>
        </w:r>
        <w:proofErr w:type="spellStart"/>
        <w:r>
          <w:rPr>
            <w:rStyle w:val="af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3"/>
          <w:rFonts w:eastAsia="Calibri"/>
          <w:sz w:val="28"/>
          <w:szCs w:val="28"/>
        </w:rPr>
        <w:t>.</w:t>
      </w:r>
    </w:p>
    <w:p w:rsidR="001B75F2" w:rsidRPr="005862EB" w:rsidRDefault="001B75F2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 xml:space="preserve">Официальный информационный источник </w:t>
      </w:r>
      <w:r>
        <w:rPr>
          <w:rStyle w:val="textdefault"/>
          <w:sz w:val="28"/>
          <w:szCs w:val="28"/>
        </w:rPr>
        <w:t>Олимпиады</w:t>
      </w:r>
      <w:r w:rsidRPr="005862EB">
        <w:rPr>
          <w:rStyle w:val="textdefault"/>
          <w:sz w:val="28"/>
          <w:szCs w:val="28"/>
        </w:rPr>
        <w:t>, установле</w:t>
      </w:r>
      <w:r w:rsidRPr="005862EB">
        <w:rPr>
          <w:rStyle w:val="textdefault"/>
          <w:sz w:val="28"/>
          <w:szCs w:val="28"/>
        </w:rPr>
        <w:t>н</w:t>
      </w:r>
      <w:r w:rsidRPr="005862EB">
        <w:rPr>
          <w:rStyle w:val="textdefault"/>
          <w:sz w:val="28"/>
          <w:szCs w:val="28"/>
        </w:rPr>
        <w:t>ный для размещения сведений о</w:t>
      </w:r>
      <w:r>
        <w:rPr>
          <w:rStyle w:val="textdefault"/>
          <w:sz w:val="28"/>
          <w:szCs w:val="28"/>
        </w:rPr>
        <w:t>б Олимпиаде</w:t>
      </w:r>
      <w:r w:rsidRPr="005862EB">
        <w:rPr>
          <w:rStyle w:val="textdefault"/>
          <w:sz w:val="28"/>
          <w:szCs w:val="28"/>
        </w:rPr>
        <w:t xml:space="preserve"> и его итогах – раздел «Молоде</w:t>
      </w:r>
      <w:r w:rsidRPr="005862EB">
        <w:rPr>
          <w:rStyle w:val="textdefault"/>
          <w:sz w:val="28"/>
          <w:szCs w:val="28"/>
        </w:rPr>
        <w:t>ж</w:t>
      </w:r>
      <w:r w:rsidRPr="005862EB">
        <w:rPr>
          <w:rStyle w:val="textdefault"/>
          <w:sz w:val="28"/>
          <w:szCs w:val="28"/>
        </w:rPr>
        <w:t xml:space="preserve">ная секция» на сайте РНК СИГРЭ </w:t>
      </w:r>
      <w:hyperlink r:id="rId12" w:history="1">
        <w:r w:rsidRPr="00B12398">
          <w:rPr>
            <w:rStyle w:val="af3"/>
            <w:sz w:val="28"/>
            <w:szCs w:val="28"/>
          </w:rPr>
          <w:t>www.cigre.ru</w:t>
        </w:r>
      </w:hyperlink>
      <w:r w:rsidRPr="005862EB">
        <w:rPr>
          <w:rStyle w:val="textdefault"/>
          <w:sz w:val="28"/>
          <w:szCs w:val="28"/>
        </w:rPr>
        <w:t>.</w:t>
      </w:r>
      <w:r w:rsidR="004E0338">
        <w:rPr>
          <w:rStyle w:val="textdefault"/>
          <w:sz w:val="28"/>
          <w:szCs w:val="28"/>
        </w:rPr>
        <w:t xml:space="preserve"> </w:t>
      </w:r>
      <w:r w:rsidR="004E0338" w:rsidRPr="00AD7379">
        <w:rPr>
          <w:sz w:val="28"/>
          <w:szCs w:val="28"/>
        </w:rPr>
        <w:t>Оргкомитет вправе дополн</w:t>
      </w:r>
      <w:r w:rsidR="004E0338" w:rsidRPr="00AD7379">
        <w:rPr>
          <w:sz w:val="28"/>
          <w:szCs w:val="28"/>
        </w:rPr>
        <w:t>и</w:t>
      </w:r>
      <w:r w:rsidR="004E0338" w:rsidRPr="00AD7379">
        <w:rPr>
          <w:sz w:val="28"/>
          <w:szCs w:val="28"/>
        </w:rPr>
        <w:t>тельно определить средст</w:t>
      </w:r>
      <w:r w:rsidR="00900714">
        <w:rPr>
          <w:sz w:val="28"/>
          <w:szCs w:val="28"/>
        </w:rPr>
        <w:t>ва информирования</w:t>
      </w:r>
      <w:r w:rsidR="004E0338">
        <w:rPr>
          <w:sz w:val="28"/>
          <w:szCs w:val="28"/>
        </w:rPr>
        <w:t xml:space="preserve"> о проведении Олимпиады</w:t>
      </w:r>
      <w:r w:rsidR="004E0338" w:rsidRPr="00AD7379">
        <w:rPr>
          <w:sz w:val="28"/>
          <w:szCs w:val="28"/>
        </w:rPr>
        <w:t xml:space="preserve"> (и</w:t>
      </w:r>
      <w:r w:rsidR="004E0338" w:rsidRPr="00AD7379">
        <w:rPr>
          <w:sz w:val="28"/>
          <w:szCs w:val="28"/>
        </w:rPr>
        <w:t>н</w:t>
      </w:r>
      <w:r w:rsidR="004E0338" w:rsidRPr="00AD7379">
        <w:rPr>
          <w:sz w:val="28"/>
          <w:szCs w:val="28"/>
        </w:rPr>
        <w:t>формационные стенды в ВУЗе, сайт ВУЗа, объявления в аудиториях и т.п.).</w:t>
      </w:r>
    </w:p>
    <w:p w:rsidR="001B75F2" w:rsidRPr="005862EB" w:rsidRDefault="001B75F2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 xml:space="preserve">Перечень ВУЗов, учащиеся которых участвуют в </w:t>
      </w:r>
      <w:r>
        <w:rPr>
          <w:rStyle w:val="textdefault"/>
          <w:sz w:val="28"/>
          <w:szCs w:val="28"/>
        </w:rPr>
        <w:t>Олимпиаде</w:t>
      </w:r>
      <w:r w:rsidRPr="005862EB">
        <w:rPr>
          <w:rStyle w:val="textdefault"/>
          <w:sz w:val="28"/>
          <w:szCs w:val="28"/>
        </w:rPr>
        <w:t>, свед</w:t>
      </w:r>
      <w:r w:rsidRPr="005862EB">
        <w:rPr>
          <w:rStyle w:val="textdefault"/>
          <w:sz w:val="28"/>
          <w:szCs w:val="28"/>
        </w:rPr>
        <w:t>е</w:t>
      </w:r>
      <w:r w:rsidRPr="005862EB">
        <w:rPr>
          <w:rStyle w:val="textdefault"/>
          <w:sz w:val="28"/>
          <w:szCs w:val="28"/>
        </w:rPr>
        <w:t xml:space="preserve">ния о координаторах в ВУЗах и их контакты, сроки </w:t>
      </w:r>
      <w:r>
        <w:rPr>
          <w:rStyle w:val="textdefault"/>
          <w:sz w:val="28"/>
          <w:szCs w:val="28"/>
        </w:rPr>
        <w:t>проведения Олимпиады</w:t>
      </w:r>
      <w:r w:rsidRPr="005862EB">
        <w:rPr>
          <w:rStyle w:val="textdefault"/>
          <w:sz w:val="28"/>
          <w:szCs w:val="28"/>
        </w:rPr>
        <w:t xml:space="preserve">, </w:t>
      </w:r>
      <w:r w:rsidR="000C10D1">
        <w:rPr>
          <w:rStyle w:val="textdefault"/>
          <w:sz w:val="28"/>
          <w:szCs w:val="28"/>
        </w:rPr>
        <w:t xml:space="preserve">темы заданий, </w:t>
      </w:r>
      <w:r w:rsidRPr="005862EB">
        <w:rPr>
          <w:rStyle w:val="textdefault"/>
          <w:sz w:val="28"/>
          <w:szCs w:val="28"/>
        </w:rPr>
        <w:t>дата подведения итогов</w:t>
      </w:r>
      <w:r w:rsidR="000C10D1">
        <w:rPr>
          <w:rStyle w:val="textdefault"/>
          <w:sz w:val="28"/>
          <w:szCs w:val="28"/>
        </w:rPr>
        <w:t xml:space="preserve"> и </w:t>
      </w:r>
      <w:r w:rsidRPr="005862EB">
        <w:rPr>
          <w:rStyle w:val="textdefault"/>
          <w:sz w:val="28"/>
          <w:szCs w:val="28"/>
        </w:rPr>
        <w:t>награждения победителей</w:t>
      </w:r>
      <w:r w:rsidR="000C10D1">
        <w:rPr>
          <w:rStyle w:val="textdefault"/>
          <w:sz w:val="28"/>
          <w:szCs w:val="28"/>
        </w:rPr>
        <w:t xml:space="preserve"> </w:t>
      </w:r>
      <w:r w:rsidRPr="005862EB">
        <w:rPr>
          <w:rStyle w:val="textdefault"/>
          <w:sz w:val="28"/>
          <w:szCs w:val="28"/>
        </w:rPr>
        <w:t>определяю</w:t>
      </w:r>
      <w:r w:rsidRPr="005862EB">
        <w:rPr>
          <w:rStyle w:val="textdefault"/>
          <w:sz w:val="28"/>
          <w:szCs w:val="28"/>
        </w:rPr>
        <w:t>т</w:t>
      </w:r>
      <w:r w:rsidRPr="005862EB">
        <w:rPr>
          <w:rStyle w:val="textdefault"/>
          <w:sz w:val="28"/>
          <w:szCs w:val="28"/>
        </w:rPr>
        <w:t xml:space="preserve">ся Извещением о проведении </w:t>
      </w:r>
      <w:r>
        <w:rPr>
          <w:rStyle w:val="textdefault"/>
          <w:sz w:val="28"/>
          <w:szCs w:val="28"/>
        </w:rPr>
        <w:t>Олимпиады</w:t>
      </w:r>
      <w:r w:rsidRPr="005862EB">
        <w:rPr>
          <w:rStyle w:val="textdefault"/>
          <w:sz w:val="28"/>
          <w:szCs w:val="28"/>
        </w:rPr>
        <w:t>.</w:t>
      </w:r>
    </w:p>
    <w:p w:rsidR="001B75F2" w:rsidRDefault="001B75F2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346C2A">
        <w:rPr>
          <w:rStyle w:val="textdefault"/>
          <w:sz w:val="28"/>
          <w:szCs w:val="28"/>
        </w:rPr>
        <w:t xml:space="preserve">Победители в каждом из ВУЗов награждаются денежными премиями и </w:t>
      </w:r>
      <w:r w:rsidR="00340F2C">
        <w:rPr>
          <w:rStyle w:val="textdefault"/>
          <w:sz w:val="28"/>
          <w:szCs w:val="28"/>
        </w:rPr>
        <w:t>грамотами</w:t>
      </w:r>
      <w:r w:rsidR="00CD09E7">
        <w:rPr>
          <w:rStyle w:val="textdefault"/>
          <w:sz w:val="28"/>
          <w:szCs w:val="28"/>
        </w:rPr>
        <w:t>. Размер п</w:t>
      </w:r>
      <w:r w:rsidRPr="00346C2A">
        <w:rPr>
          <w:rStyle w:val="textdefault"/>
          <w:sz w:val="28"/>
          <w:szCs w:val="28"/>
        </w:rPr>
        <w:t>ремиальн</w:t>
      </w:r>
      <w:r w:rsidR="00CD09E7">
        <w:rPr>
          <w:rStyle w:val="textdefault"/>
          <w:sz w:val="28"/>
          <w:szCs w:val="28"/>
        </w:rPr>
        <w:t>ого</w:t>
      </w:r>
      <w:r w:rsidRPr="00346C2A">
        <w:rPr>
          <w:rStyle w:val="textdefault"/>
          <w:sz w:val="28"/>
          <w:szCs w:val="28"/>
        </w:rPr>
        <w:t xml:space="preserve"> фонд</w:t>
      </w:r>
      <w:r w:rsidR="00CD09E7">
        <w:rPr>
          <w:rStyle w:val="textdefault"/>
          <w:sz w:val="28"/>
          <w:szCs w:val="28"/>
        </w:rPr>
        <w:t>а указывается в Извещении о провед</w:t>
      </w:r>
      <w:r w:rsidR="00CD09E7">
        <w:rPr>
          <w:rStyle w:val="textdefault"/>
          <w:sz w:val="28"/>
          <w:szCs w:val="28"/>
        </w:rPr>
        <w:t>е</w:t>
      </w:r>
      <w:r w:rsidR="00CD09E7">
        <w:rPr>
          <w:rStyle w:val="textdefault"/>
          <w:sz w:val="28"/>
          <w:szCs w:val="28"/>
        </w:rPr>
        <w:t>нии Олимпиады.</w:t>
      </w:r>
      <w:r w:rsidRPr="00346C2A">
        <w:rPr>
          <w:rStyle w:val="textdefault"/>
          <w:sz w:val="28"/>
          <w:szCs w:val="28"/>
        </w:rPr>
        <w:t xml:space="preserve"> </w:t>
      </w:r>
    </w:p>
    <w:p w:rsidR="00900714" w:rsidRDefault="00900714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Фотографии и краткие резюме победителей, занявших призовые м</w:t>
      </w:r>
      <w:r>
        <w:rPr>
          <w:rStyle w:val="textdefault"/>
          <w:sz w:val="28"/>
          <w:szCs w:val="28"/>
        </w:rPr>
        <w:t>е</w:t>
      </w:r>
      <w:r>
        <w:rPr>
          <w:rStyle w:val="textdefault"/>
          <w:sz w:val="28"/>
          <w:szCs w:val="28"/>
        </w:rPr>
        <w:t>ста, могут быть размещены на официальном сайте РНК СИГРЭ.</w:t>
      </w:r>
    </w:p>
    <w:p w:rsidR="00900714" w:rsidRPr="003E3B95" w:rsidRDefault="00900714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Фотографии и краткие резюме победителей могут предоставляться в кадровые службы организаций – субъектов электроэнергетики.</w:t>
      </w:r>
    </w:p>
    <w:p w:rsidR="001B75F2" w:rsidRPr="00F56A63" w:rsidRDefault="001B75F2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t xml:space="preserve">Любое заинтересованное лицо вправе обратиться за разъяснениями настоящего Положения в Оргкомитет. Разъяснения, имеющие общий характер, публикуются в Официальном информационном источнике </w:t>
      </w:r>
      <w:r>
        <w:rPr>
          <w:rStyle w:val="textdefault"/>
          <w:sz w:val="28"/>
          <w:szCs w:val="28"/>
        </w:rPr>
        <w:t>Олимпиады</w:t>
      </w:r>
      <w:r w:rsidRPr="00F56A63">
        <w:rPr>
          <w:rStyle w:val="textdefault"/>
          <w:sz w:val="28"/>
          <w:szCs w:val="28"/>
        </w:rPr>
        <w:t>, вместе с текстом настоящего Положения.</w:t>
      </w:r>
    </w:p>
    <w:p w:rsidR="001B75F2" w:rsidRPr="00F56A63" w:rsidRDefault="001B75F2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t xml:space="preserve">Материалы, связанные с проведением </w:t>
      </w:r>
      <w:r>
        <w:rPr>
          <w:rStyle w:val="textdefault"/>
          <w:sz w:val="28"/>
          <w:szCs w:val="28"/>
        </w:rPr>
        <w:t>Олимпиады</w:t>
      </w:r>
      <w:r w:rsidRPr="00F56A63">
        <w:rPr>
          <w:rStyle w:val="textdefault"/>
          <w:sz w:val="28"/>
          <w:szCs w:val="28"/>
        </w:rPr>
        <w:t>, хранятся в Ор</w:t>
      </w:r>
      <w:r w:rsidRPr="00F56A63">
        <w:rPr>
          <w:rStyle w:val="textdefault"/>
          <w:sz w:val="28"/>
          <w:szCs w:val="28"/>
        </w:rPr>
        <w:t>г</w:t>
      </w:r>
      <w:r w:rsidRPr="00F56A63">
        <w:rPr>
          <w:rStyle w:val="textdefault"/>
          <w:sz w:val="28"/>
          <w:szCs w:val="28"/>
        </w:rPr>
        <w:t>комитете в течение 1 (Одного) года после даты принятия решения о подведении итогов и определении его победителей.</w:t>
      </w:r>
    </w:p>
    <w:p w:rsidR="001B75F2" w:rsidRPr="00B95C43" w:rsidRDefault="00DA7EED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Потенциальный участник, </w:t>
      </w:r>
      <w:r w:rsidR="000F626D">
        <w:rPr>
          <w:sz w:val="28"/>
          <w:szCs w:val="28"/>
        </w:rPr>
        <w:t>Участник Олимпиады</w:t>
      </w:r>
      <w:r w:rsidR="001B75F2" w:rsidRPr="00B95C43">
        <w:rPr>
          <w:sz w:val="28"/>
          <w:szCs w:val="28"/>
        </w:rPr>
        <w:t xml:space="preserve">, считающий, что в ходе </w:t>
      </w:r>
      <w:r w:rsidR="000F626D">
        <w:rPr>
          <w:sz w:val="28"/>
          <w:szCs w:val="28"/>
        </w:rPr>
        <w:t>Олимпиады</w:t>
      </w:r>
      <w:r w:rsidR="001B75F2" w:rsidRPr="00B95C43">
        <w:rPr>
          <w:sz w:val="28"/>
          <w:szCs w:val="28"/>
        </w:rPr>
        <w:t xml:space="preserve"> были нарушены его права, вправе пода</w:t>
      </w:r>
      <w:r w:rsidR="000F626D">
        <w:rPr>
          <w:sz w:val="28"/>
          <w:szCs w:val="28"/>
        </w:rPr>
        <w:t>ть</w:t>
      </w:r>
      <w:r w:rsidR="001B75F2" w:rsidRPr="00B95C43">
        <w:rPr>
          <w:sz w:val="28"/>
          <w:szCs w:val="28"/>
        </w:rPr>
        <w:t xml:space="preserve"> письменн</w:t>
      </w:r>
      <w:r w:rsidR="000F626D">
        <w:rPr>
          <w:sz w:val="28"/>
          <w:szCs w:val="28"/>
        </w:rPr>
        <w:t>ую</w:t>
      </w:r>
      <w:r w:rsidR="001B75F2" w:rsidRPr="00B95C43">
        <w:rPr>
          <w:sz w:val="28"/>
          <w:szCs w:val="28"/>
        </w:rPr>
        <w:t xml:space="preserve"> жалоб</w:t>
      </w:r>
      <w:r w:rsidR="000F626D">
        <w:rPr>
          <w:sz w:val="28"/>
          <w:szCs w:val="28"/>
        </w:rPr>
        <w:t>у</w:t>
      </w:r>
      <w:r w:rsidR="001B75F2" w:rsidRPr="00B95C43">
        <w:rPr>
          <w:sz w:val="28"/>
          <w:szCs w:val="28"/>
        </w:rPr>
        <w:t xml:space="preserve"> в Оргкомитет по адресу для корреспонденции, ука</w:t>
      </w:r>
      <w:r w:rsidR="001B75F2">
        <w:rPr>
          <w:sz w:val="28"/>
          <w:szCs w:val="28"/>
        </w:rPr>
        <w:t>занному в п.</w:t>
      </w:r>
      <w:r w:rsidR="00CD20C4">
        <w:rPr>
          <w:sz w:val="28"/>
          <w:szCs w:val="28"/>
        </w:rPr>
        <w:t xml:space="preserve"> </w:t>
      </w:r>
      <w:r w:rsidR="001B75F2">
        <w:rPr>
          <w:sz w:val="28"/>
          <w:szCs w:val="28"/>
        </w:rPr>
        <w:t>2.2.1</w:t>
      </w:r>
      <w:r w:rsidR="001B75F2" w:rsidRPr="00B95C43">
        <w:rPr>
          <w:sz w:val="28"/>
          <w:szCs w:val="28"/>
        </w:rPr>
        <w:t xml:space="preserve"> настоящего Положения, в срок не позднее </w:t>
      </w:r>
      <w:r w:rsidR="000F626D">
        <w:rPr>
          <w:sz w:val="28"/>
          <w:szCs w:val="28"/>
        </w:rPr>
        <w:t>10</w:t>
      </w:r>
      <w:r w:rsidR="001B75F2" w:rsidRPr="00B95C43">
        <w:rPr>
          <w:sz w:val="28"/>
          <w:szCs w:val="28"/>
        </w:rPr>
        <w:t xml:space="preserve"> (</w:t>
      </w:r>
      <w:r w:rsidR="000F626D">
        <w:rPr>
          <w:sz w:val="28"/>
          <w:szCs w:val="28"/>
        </w:rPr>
        <w:t>десяти</w:t>
      </w:r>
      <w:r w:rsidR="001B75F2" w:rsidRPr="00B95C43">
        <w:rPr>
          <w:sz w:val="28"/>
          <w:szCs w:val="28"/>
        </w:rPr>
        <w:t xml:space="preserve">) календарных дней после </w:t>
      </w:r>
      <w:r w:rsidR="00B93F71">
        <w:rPr>
          <w:sz w:val="28"/>
          <w:szCs w:val="28"/>
        </w:rPr>
        <w:t>официал</w:t>
      </w:r>
      <w:r w:rsidR="00B93F71">
        <w:rPr>
          <w:sz w:val="28"/>
          <w:szCs w:val="28"/>
        </w:rPr>
        <w:t>ь</w:t>
      </w:r>
      <w:r w:rsidR="00B93F71">
        <w:rPr>
          <w:sz w:val="28"/>
          <w:szCs w:val="28"/>
        </w:rPr>
        <w:t xml:space="preserve">ной публикации </w:t>
      </w:r>
      <w:r w:rsidR="001B75F2" w:rsidRPr="00B95C43">
        <w:rPr>
          <w:sz w:val="28"/>
          <w:szCs w:val="28"/>
        </w:rPr>
        <w:t xml:space="preserve"> итогов </w:t>
      </w:r>
      <w:r w:rsidR="000F626D">
        <w:rPr>
          <w:sz w:val="28"/>
          <w:szCs w:val="28"/>
        </w:rPr>
        <w:t>Олимпиады</w:t>
      </w:r>
      <w:r w:rsidR="001B75F2" w:rsidRPr="00B95C43">
        <w:rPr>
          <w:sz w:val="28"/>
          <w:szCs w:val="28"/>
        </w:rPr>
        <w:t>.</w:t>
      </w:r>
    </w:p>
    <w:p w:rsidR="001B75F2" w:rsidRPr="00CF7776" w:rsidRDefault="001B75F2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B95C43">
        <w:rPr>
          <w:sz w:val="28"/>
          <w:szCs w:val="28"/>
        </w:rPr>
        <w:lastRenderedPageBreak/>
        <w:t xml:space="preserve">Оргкомитет обязан рассмотреть поступившую жалобу в срок не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</w:t>
      </w:r>
      <w:r w:rsidRPr="00B95C43">
        <w:rPr>
          <w:sz w:val="28"/>
          <w:szCs w:val="28"/>
        </w:rPr>
        <w:t xml:space="preserve"> 15 (Пятнадцати) календарных дней </w:t>
      </w:r>
      <w:r>
        <w:rPr>
          <w:sz w:val="28"/>
          <w:szCs w:val="28"/>
        </w:rPr>
        <w:t xml:space="preserve">после получения жалобы </w:t>
      </w:r>
      <w:r w:rsidRPr="00B95C43">
        <w:rPr>
          <w:sz w:val="28"/>
          <w:szCs w:val="28"/>
        </w:rPr>
        <w:t>и уведомить заявителя о результатах ее рассмотрения.</w:t>
      </w:r>
    </w:p>
    <w:p w:rsidR="00DA7EED" w:rsidRDefault="00DA7EED" w:rsidP="00415BCC">
      <w:pPr>
        <w:pStyle w:val="2"/>
        <w:keepNext w:val="0"/>
        <w:keepLines w:val="0"/>
        <w:numPr>
          <w:ilvl w:val="1"/>
          <w:numId w:val="3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5" w:name="_Toc334526427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Тематика Олимпиады</w:t>
      </w:r>
      <w:bookmarkEnd w:id="145"/>
    </w:p>
    <w:p w:rsidR="00A06644" w:rsidRDefault="00DA7EED" w:rsidP="00A06644">
      <w:pPr>
        <w:pStyle w:val="aa"/>
        <w:numPr>
          <w:ilvl w:val="2"/>
          <w:numId w:val="3"/>
        </w:numPr>
        <w:ind w:left="142" w:firstLine="284"/>
        <w:rPr>
          <w:rFonts w:ascii="Times New Roman" w:hAnsi="Times New Roman"/>
          <w:sz w:val="28"/>
          <w:szCs w:val="28"/>
          <w:lang w:eastAsia="ru-RU"/>
        </w:rPr>
      </w:pPr>
      <w:r w:rsidRPr="00DA7EED">
        <w:rPr>
          <w:rFonts w:ascii="Times New Roman" w:hAnsi="Times New Roman"/>
          <w:sz w:val="28"/>
          <w:szCs w:val="28"/>
          <w:lang w:eastAsia="ru-RU"/>
        </w:rPr>
        <w:t>Те</w:t>
      </w:r>
      <w:r>
        <w:rPr>
          <w:rFonts w:ascii="Times New Roman" w:hAnsi="Times New Roman"/>
          <w:sz w:val="28"/>
          <w:szCs w:val="28"/>
          <w:lang w:eastAsia="ru-RU"/>
        </w:rPr>
        <w:t xml:space="preserve">матика </w:t>
      </w:r>
      <w:r w:rsidR="00CD20C4">
        <w:rPr>
          <w:rFonts w:ascii="Times New Roman" w:hAnsi="Times New Roman"/>
          <w:sz w:val="28"/>
          <w:szCs w:val="28"/>
          <w:lang w:eastAsia="ru-RU"/>
        </w:rPr>
        <w:t xml:space="preserve">олимпиадных заданий </w:t>
      </w:r>
      <w:r>
        <w:rPr>
          <w:rFonts w:ascii="Times New Roman" w:hAnsi="Times New Roman"/>
          <w:sz w:val="28"/>
          <w:szCs w:val="28"/>
          <w:lang w:eastAsia="ru-RU"/>
        </w:rPr>
        <w:t>определяется Оргкомитетом до пу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ликации Извещения о проведении Олимпиады на основе тематических напра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лений исследовательских комитетов СИГРЭ</w:t>
      </w:r>
      <w:r w:rsidR="00A06644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8396"/>
      </w:tblGrid>
      <w:tr w:rsidR="00A06644" w:rsidRPr="0053723A" w:rsidTr="00A06644">
        <w:tc>
          <w:tcPr>
            <w:tcW w:w="800" w:type="pct"/>
            <w:tcBorders>
              <w:bottom w:val="dotted" w:sz="4" w:space="0" w:color="auto"/>
            </w:tcBorders>
            <w:shd w:val="clear" w:color="auto" w:fill="FBD4B4"/>
          </w:tcPr>
          <w:p w:rsidR="00A06644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Наимен</w:t>
            </w:r>
            <w:r>
              <w:rPr>
                <w:rStyle w:val="textdefault"/>
                <w:b/>
                <w:sz w:val="26"/>
                <w:szCs w:val="26"/>
              </w:rPr>
              <w:t>о</w:t>
            </w:r>
            <w:r>
              <w:rPr>
                <w:rStyle w:val="textdefault"/>
                <w:b/>
                <w:sz w:val="26"/>
                <w:szCs w:val="26"/>
              </w:rPr>
              <w:t>вание</w:t>
            </w:r>
          </w:p>
        </w:tc>
        <w:tc>
          <w:tcPr>
            <w:tcW w:w="4200" w:type="pct"/>
            <w:shd w:val="clear" w:color="auto" w:fill="FBD4B4"/>
          </w:tcPr>
          <w:p w:rsidR="00A06644" w:rsidRPr="00563778" w:rsidRDefault="00A06644" w:rsidP="00A74C36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Тематическое направление</w:t>
            </w:r>
          </w:p>
        </w:tc>
      </w:tr>
      <w:tr w:rsidR="0024320F" w:rsidRPr="0053723A" w:rsidTr="0024320F">
        <w:tc>
          <w:tcPr>
            <w:tcW w:w="800" w:type="pct"/>
            <w:vMerge w:val="restart"/>
            <w:shd w:val="clear" w:color="auto" w:fill="CCFF99"/>
            <w:vAlign w:val="center"/>
          </w:tcPr>
          <w:p w:rsidR="0024320F" w:rsidRPr="00A06644" w:rsidRDefault="0024320F" w:rsidP="0024320F">
            <w:pPr>
              <w:pStyle w:val="paragraphleftindent"/>
              <w:spacing w:before="40" w:beforeAutospacing="0" w:after="40" w:afterAutospacing="0"/>
              <w:ind w:right="-108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t>Тематика 1</w:t>
            </w: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 A1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Вращающиеся электрические машины: Турбогенераторы, гидрог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нераторы, конвекционные машины и большие двигатели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А3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Высоковольтное оборудование: Устройства переключения, прер</w:t>
            </w:r>
            <w:r w:rsidRPr="00563778">
              <w:rPr>
                <w:sz w:val="26"/>
                <w:szCs w:val="26"/>
              </w:rPr>
              <w:t>ы</w:t>
            </w:r>
            <w:r w:rsidRPr="00563778">
              <w:rPr>
                <w:sz w:val="26"/>
                <w:szCs w:val="26"/>
              </w:rPr>
              <w:t>вания и ограничения тока, конденсаторы и т.д.</w:t>
            </w:r>
          </w:p>
        </w:tc>
      </w:tr>
      <w:tr w:rsidR="0024320F" w:rsidRPr="0053723A" w:rsidTr="0024320F">
        <w:tc>
          <w:tcPr>
            <w:tcW w:w="800" w:type="pct"/>
            <w:vMerge w:val="restart"/>
            <w:shd w:val="clear" w:color="auto" w:fill="CCFF99"/>
            <w:vAlign w:val="center"/>
          </w:tcPr>
          <w:p w:rsidR="0024320F" w:rsidRPr="0024320F" w:rsidRDefault="0024320F" w:rsidP="0024320F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t>Тематика 2</w:t>
            </w: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Изолированные кабели: Подземные и подводные изолированные к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бельные системы постоянного и переменного тока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Воздушные линии: Воздушные линии электропередачи и их комп</w:t>
            </w:r>
            <w:r w:rsidRPr="00563778">
              <w:rPr>
                <w:sz w:val="26"/>
                <w:szCs w:val="26"/>
              </w:rPr>
              <w:t>о</w:t>
            </w:r>
            <w:r w:rsidRPr="00563778">
              <w:rPr>
                <w:sz w:val="26"/>
                <w:szCs w:val="26"/>
              </w:rPr>
              <w:t>ненты, включая провода, опоры, системы фундамента и т.д.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В3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В5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Релейная защита и автоматика: Проектирование, эксплуатация и управление систем РЗА, технические средства, технологии векторных измерений и т.д.</w:t>
            </w:r>
          </w:p>
        </w:tc>
      </w:tr>
      <w:tr w:rsidR="0024320F" w:rsidRPr="0053723A" w:rsidTr="0024320F">
        <w:tc>
          <w:tcPr>
            <w:tcW w:w="800" w:type="pct"/>
            <w:vMerge w:val="restart"/>
            <w:shd w:val="clear" w:color="auto" w:fill="CCFF99"/>
            <w:vAlign w:val="center"/>
          </w:tcPr>
          <w:p w:rsidR="0024320F" w:rsidRPr="00A06644" w:rsidRDefault="0024320F" w:rsidP="0024320F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t>Тематика 3</w:t>
            </w: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Планирование развития энергосистем и экономика: Экономические показатели, методы системного анализа, стратегии управления актив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ми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Функционирование и управление энергосистем: Аспекты управл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ния техническими и иными ресурсами при эксплуатации энергосистем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С3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 xml:space="preserve">Влияние энергетики на </w:t>
            </w:r>
            <w:proofErr w:type="gramStart"/>
            <w:r w:rsidRPr="00563778">
              <w:rPr>
                <w:sz w:val="26"/>
                <w:szCs w:val="26"/>
              </w:rPr>
              <w:t>окружающую</w:t>
            </w:r>
            <w:proofErr w:type="gramEnd"/>
            <w:r w:rsidRPr="00563778">
              <w:rPr>
                <w:sz w:val="26"/>
                <w:szCs w:val="26"/>
              </w:rPr>
              <w:t xml:space="preserve"> сред:  Определение и оценка влияния энергосистем на </w:t>
            </w:r>
            <w:proofErr w:type="gramStart"/>
            <w:r w:rsidRPr="00563778">
              <w:rPr>
                <w:sz w:val="26"/>
                <w:szCs w:val="26"/>
              </w:rPr>
              <w:t>окружающую</w:t>
            </w:r>
            <w:proofErr w:type="gramEnd"/>
            <w:r w:rsidRPr="00563778">
              <w:rPr>
                <w:sz w:val="26"/>
                <w:szCs w:val="26"/>
              </w:rPr>
              <w:t xml:space="preserve"> сред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С5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Рынки электроэнергии и регулирование: Анализ подходов к орган</w:t>
            </w:r>
            <w:r w:rsidRPr="00563778">
              <w:rPr>
                <w:sz w:val="26"/>
                <w:szCs w:val="26"/>
              </w:rPr>
              <w:t>и</w:t>
            </w:r>
            <w:r w:rsidRPr="00563778">
              <w:rPr>
                <w:sz w:val="26"/>
                <w:szCs w:val="26"/>
              </w:rPr>
              <w:t>зации энергоснабжения, структуры рынка и т.д.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6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Распределительные системы и распределенная генерация: Внедр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ние распределенной генерации, оценка влияния и технических требов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ний и т.д.</w:t>
            </w:r>
          </w:p>
        </w:tc>
      </w:tr>
      <w:tr w:rsidR="0024320F" w:rsidRPr="0053723A" w:rsidTr="0024320F">
        <w:tc>
          <w:tcPr>
            <w:tcW w:w="800" w:type="pct"/>
            <w:vMerge w:val="restart"/>
            <w:shd w:val="clear" w:color="auto" w:fill="CCFF99"/>
            <w:vAlign w:val="center"/>
          </w:tcPr>
          <w:p w:rsidR="0024320F" w:rsidRPr="00A06644" w:rsidRDefault="0024320F" w:rsidP="0024320F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lastRenderedPageBreak/>
              <w:t>Тематика 4</w:t>
            </w: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D1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Материалы и разработка новых технологий: Материалы для эле</w:t>
            </w:r>
            <w:r w:rsidRPr="00563778">
              <w:rPr>
                <w:sz w:val="26"/>
                <w:szCs w:val="26"/>
              </w:rPr>
              <w:t>к</w:t>
            </w:r>
            <w:r w:rsidRPr="00563778">
              <w:rPr>
                <w:sz w:val="26"/>
                <w:szCs w:val="26"/>
              </w:rPr>
              <w:t>тротехнического оборудования, методы диагностики</w:t>
            </w:r>
          </w:p>
        </w:tc>
      </w:tr>
      <w:tr w:rsidR="0024320F" w:rsidRPr="0053723A" w:rsidTr="00A06644">
        <w:tc>
          <w:tcPr>
            <w:tcW w:w="800" w:type="pct"/>
            <w:vMerge/>
            <w:shd w:val="clear" w:color="auto" w:fill="CCFF99"/>
          </w:tcPr>
          <w:p w:rsidR="0024320F" w:rsidRPr="00563778" w:rsidRDefault="0024320F" w:rsidP="00A74C36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24320F" w:rsidRPr="00563778" w:rsidRDefault="0024320F" w:rsidP="00A06644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D2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Информационные системы и системы связи: Перспективные техн</w:t>
            </w:r>
            <w:r w:rsidRPr="00563778">
              <w:rPr>
                <w:sz w:val="26"/>
                <w:szCs w:val="26"/>
              </w:rPr>
              <w:t>о</w:t>
            </w:r>
            <w:r w:rsidRPr="00563778">
              <w:rPr>
                <w:sz w:val="26"/>
                <w:szCs w:val="26"/>
              </w:rPr>
              <w:t>логии, принципы стандартизации, технические характеристики и т.д.</w:t>
            </w:r>
          </w:p>
        </w:tc>
      </w:tr>
    </w:tbl>
    <w:p w:rsidR="00DA7EED" w:rsidRPr="00DA7EED" w:rsidRDefault="00DA7EED" w:rsidP="00A06644">
      <w:pPr>
        <w:pStyle w:val="aa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4C19" w:rsidRPr="00563778" w:rsidRDefault="0087378F" w:rsidP="00415BCC">
      <w:pPr>
        <w:pStyle w:val="2"/>
        <w:keepNext w:val="0"/>
        <w:keepLines w:val="0"/>
        <w:numPr>
          <w:ilvl w:val="1"/>
          <w:numId w:val="3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6" w:name="_Toc334526428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Основные лица, участвующие в организации и проведении </w:t>
      </w:r>
      <w:bookmarkEnd w:id="144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Олимпиады</w:t>
      </w:r>
      <w:bookmarkEnd w:id="146"/>
    </w:p>
    <w:p w:rsidR="00243A36" w:rsidRPr="00CF7AC2" w:rsidRDefault="00243A36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 xml:space="preserve">В подготовке и проведении </w:t>
      </w:r>
      <w:r>
        <w:rPr>
          <w:rStyle w:val="textdefault"/>
          <w:sz w:val="28"/>
          <w:szCs w:val="28"/>
        </w:rPr>
        <w:t>Олимпиады</w:t>
      </w:r>
      <w:r w:rsidRPr="00CF7AC2">
        <w:rPr>
          <w:rStyle w:val="textdefault"/>
          <w:sz w:val="28"/>
          <w:szCs w:val="28"/>
        </w:rPr>
        <w:t xml:space="preserve"> принимают участие:</w:t>
      </w:r>
    </w:p>
    <w:p w:rsidR="00243A36" w:rsidRPr="00405056" w:rsidRDefault="00243A36" w:rsidP="00C63D7A">
      <w:pPr>
        <w:pStyle w:val="-2"/>
        <w:numPr>
          <w:ilvl w:val="2"/>
          <w:numId w:val="5"/>
        </w:numPr>
        <w:shd w:val="clear" w:color="auto" w:fill="FFFFFF"/>
        <w:tabs>
          <w:tab w:val="left" w:pos="1418"/>
        </w:tabs>
        <w:spacing w:before="120" w:line="240" w:lineRule="auto"/>
        <w:ind w:left="1418" w:hanging="567"/>
        <w:rPr>
          <w:szCs w:val="28"/>
        </w:rPr>
      </w:pPr>
      <w:r w:rsidRPr="00405056">
        <w:rPr>
          <w:szCs w:val="28"/>
        </w:rPr>
        <w:t>Оргкомитет Олимпиады (Оргкомитет);</w:t>
      </w:r>
    </w:p>
    <w:p w:rsidR="00243A36" w:rsidRPr="00405056" w:rsidRDefault="00243A36" w:rsidP="00C63D7A">
      <w:pPr>
        <w:pStyle w:val="-2"/>
        <w:numPr>
          <w:ilvl w:val="2"/>
          <w:numId w:val="5"/>
        </w:numPr>
        <w:shd w:val="clear" w:color="auto" w:fill="FFFFFF"/>
        <w:tabs>
          <w:tab w:val="left" w:pos="1418"/>
        </w:tabs>
        <w:spacing w:before="120" w:line="240" w:lineRule="auto"/>
        <w:ind w:left="1418" w:hanging="567"/>
        <w:rPr>
          <w:szCs w:val="28"/>
        </w:rPr>
      </w:pPr>
      <w:r w:rsidRPr="00405056">
        <w:rPr>
          <w:szCs w:val="28"/>
        </w:rPr>
        <w:t>Координаторы Молодежной секции РНК СИГРЭ в ВУЗе;</w:t>
      </w:r>
    </w:p>
    <w:p w:rsidR="00243A36" w:rsidRPr="00AD7379" w:rsidRDefault="00243A36" w:rsidP="00C63D7A">
      <w:pPr>
        <w:pStyle w:val="-2"/>
        <w:numPr>
          <w:ilvl w:val="2"/>
          <w:numId w:val="5"/>
        </w:numPr>
        <w:tabs>
          <w:tab w:val="left" w:pos="1418"/>
        </w:tabs>
        <w:spacing w:before="120" w:line="240" w:lineRule="auto"/>
        <w:ind w:left="1418" w:hanging="567"/>
        <w:rPr>
          <w:szCs w:val="28"/>
        </w:rPr>
      </w:pPr>
      <w:r>
        <w:rPr>
          <w:szCs w:val="28"/>
        </w:rPr>
        <w:t>Жюри Олимпиады;</w:t>
      </w:r>
    </w:p>
    <w:p w:rsidR="00A06644" w:rsidRDefault="00A06644" w:rsidP="00C63D7A">
      <w:pPr>
        <w:pStyle w:val="-2"/>
        <w:numPr>
          <w:ilvl w:val="2"/>
          <w:numId w:val="5"/>
        </w:numPr>
        <w:tabs>
          <w:tab w:val="left" w:pos="1418"/>
        </w:tabs>
        <w:spacing w:before="120" w:line="240" w:lineRule="auto"/>
        <w:ind w:left="1418" w:hanging="567"/>
        <w:rPr>
          <w:szCs w:val="28"/>
        </w:rPr>
      </w:pPr>
      <w:r>
        <w:rPr>
          <w:szCs w:val="28"/>
        </w:rPr>
        <w:t>П</w:t>
      </w:r>
      <w:r w:rsidR="00CD20C4">
        <w:rPr>
          <w:szCs w:val="28"/>
        </w:rPr>
        <w:t>о</w:t>
      </w:r>
      <w:r>
        <w:rPr>
          <w:szCs w:val="28"/>
        </w:rPr>
        <w:t xml:space="preserve">тенциальные участники </w:t>
      </w:r>
      <w:r w:rsidR="00CD20C4">
        <w:rPr>
          <w:szCs w:val="28"/>
        </w:rPr>
        <w:t>Олимпиады</w:t>
      </w:r>
      <w:r>
        <w:rPr>
          <w:szCs w:val="28"/>
        </w:rPr>
        <w:t>;</w:t>
      </w:r>
    </w:p>
    <w:p w:rsidR="00243A36" w:rsidRPr="00D264C8" w:rsidRDefault="00A06644" w:rsidP="00C63D7A">
      <w:pPr>
        <w:pStyle w:val="-2"/>
        <w:numPr>
          <w:ilvl w:val="2"/>
          <w:numId w:val="5"/>
        </w:numPr>
        <w:tabs>
          <w:tab w:val="left" w:pos="1418"/>
        </w:tabs>
        <w:spacing w:before="120" w:line="240" w:lineRule="auto"/>
        <w:ind w:left="1418" w:hanging="567"/>
        <w:rPr>
          <w:szCs w:val="28"/>
        </w:rPr>
      </w:pPr>
      <w:r>
        <w:rPr>
          <w:szCs w:val="28"/>
        </w:rPr>
        <w:t>У</w:t>
      </w:r>
      <w:r w:rsidR="00243A36" w:rsidRPr="00D264C8">
        <w:rPr>
          <w:szCs w:val="28"/>
        </w:rPr>
        <w:t xml:space="preserve">частники </w:t>
      </w:r>
      <w:r w:rsidR="00340F2C">
        <w:rPr>
          <w:szCs w:val="28"/>
        </w:rPr>
        <w:t>Олимпиады</w:t>
      </w:r>
      <w:r w:rsidR="00243A36">
        <w:rPr>
          <w:szCs w:val="28"/>
        </w:rPr>
        <w:t>.</w:t>
      </w:r>
    </w:p>
    <w:p w:rsidR="002C6E1B" w:rsidRPr="00AD7379" w:rsidRDefault="0087378F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92266D">
        <w:rPr>
          <w:rStyle w:val="textdefault"/>
          <w:b/>
          <w:sz w:val="28"/>
          <w:szCs w:val="28"/>
        </w:rPr>
        <w:t>Оргкомитет</w:t>
      </w:r>
      <w:r w:rsidR="00A06644">
        <w:rPr>
          <w:rStyle w:val="textdefault"/>
          <w:b/>
          <w:sz w:val="28"/>
          <w:szCs w:val="28"/>
        </w:rPr>
        <w:t>ом</w:t>
      </w:r>
      <w:r w:rsidRPr="0092266D">
        <w:rPr>
          <w:rStyle w:val="textdefault"/>
          <w:b/>
          <w:sz w:val="28"/>
          <w:szCs w:val="28"/>
        </w:rPr>
        <w:t xml:space="preserve"> </w:t>
      </w:r>
      <w:r w:rsidR="00340F2C">
        <w:rPr>
          <w:rStyle w:val="textdefault"/>
          <w:b/>
          <w:sz w:val="28"/>
          <w:szCs w:val="28"/>
        </w:rPr>
        <w:t xml:space="preserve">Олимпиады </w:t>
      </w:r>
      <w:r>
        <w:rPr>
          <w:rStyle w:val="textdefault"/>
          <w:b/>
          <w:sz w:val="28"/>
          <w:szCs w:val="28"/>
        </w:rPr>
        <w:t>(Оргкомитет)</w:t>
      </w:r>
      <w:r w:rsidR="00A06644">
        <w:rPr>
          <w:rStyle w:val="textdefault"/>
          <w:sz w:val="28"/>
          <w:szCs w:val="28"/>
        </w:rPr>
        <w:t xml:space="preserve"> на период проведения Олимпиады признается</w:t>
      </w:r>
      <w:r w:rsidRPr="00CF7AC2">
        <w:rPr>
          <w:rStyle w:val="textdefault"/>
          <w:sz w:val="28"/>
          <w:szCs w:val="28"/>
        </w:rPr>
        <w:t xml:space="preserve"> структурное подразделение исполнительного аппарата РНК СИГРЭ «Оргкомитет Молодежной секции РНК СИГРЭ», выполняющее </w:t>
      </w:r>
      <w:r>
        <w:rPr>
          <w:rStyle w:val="textdefault"/>
          <w:sz w:val="28"/>
          <w:szCs w:val="28"/>
        </w:rPr>
        <w:t xml:space="preserve">следующие </w:t>
      </w:r>
      <w:r w:rsidRPr="00CF7AC2">
        <w:rPr>
          <w:rStyle w:val="textdefault"/>
          <w:sz w:val="28"/>
          <w:szCs w:val="28"/>
        </w:rPr>
        <w:t xml:space="preserve">функции </w:t>
      </w:r>
      <w:r>
        <w:rPr>
          <w:rStyle w:val="textdefault"/>
          <w:sz w:val="28"/>
          <w:szCs w:val="28"/>
        </w:rPr>
        <w:t>в рамках</w:t>
      </w:r>
      <w:r w:rsidRPr="00CF7AC2">
        <w:rPr>
          <w:rStyle w:val="textdefault"/>
          <w:sz w:val="28"/>
          <w:szCs w:val="28"/>
        </w:rPr>
        <w:t xml:space="preserve"> подготовки и проведения </w:t>
      </w:r>
      <w:r w:rsidR="00340F2C">
        <w:rPr>
          <w:rStyle w:val="textdefault"/>
          <w:sz w:val="28"/>
          <w:szCs w:val="28"/>
        </w:rPr>
        <w:t>Олимпиады</w:t>
      </w:r>
      <w:r w:rsidR="002C6E1B" w:rsidRPr="00AD7379">
        <w:rPr>
          <w:sz w:val="28"/>
          <w:szCs w:val="28"/>
        </w:rPr>
        <w:t>:</w:t>
      </w:r>
    </w:p>
    <w:p w:rsidR="00A06644" w:rsidRDefault="00A06644" w:rsidP="00C63D7A">
      <w:pPr>
        <w:pStyle w:val="paragraphcenter"/>
        <w:numPr>
          <w:ilvl w:val="3"/>
          <w:numId w:val="24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подготовительных мероприятий перед Олимпиадой;</w:t>
      </w:r>
    </w:p>
    <w:p w:rsidR="00A06644" w:rsidRDefault="00A06644" w:rsidP="00C63D7A">
      <w:pPr>
        <w:pStyle w:val="paragraphcenter"/>
        <w:numPr>
          <w:ilvl w:val="3"/>
          <w:numId w:val="24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Извещения о проведении Олимпиады;</w:t>
      </w:r>
    </w:p>
    <w:p w:rsidR="00D41AD7" w:rsidRDefault="00643C3B" w:rsidP="00C63D7A">
      <w:pPr>
        <w:pStyle w:val="paragraphcenter"/>
        <w:numPr>
          <w:ilvl w:val="3"/>
          <w:numId w:val="24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2C6E1B" w:rsidRPr="00AD7379">
        <w:rPr>
          <w:sz w:val="28"/>
          <w:szCs w:val="28"/>
        </w:rPr>
        <w:t xml:space="preserve"> </w:t>
      </w:r>
      <w:r w:rsidR="00A06644">
        <w:rPr>
          <w:sz w:val="28"/>
          <w:szCs w:val="28"/>
        </w:rPr>
        <w:t>приема заявок на участие</w:t>
      </w:r>
      <w:r w:rsidR="002C6E1B" w:rsidRPr="00AD7379">
        <w:rPr>
          <w:sz w:val="28"/>
          <w:szCs w:val="28"/>
        </w:rPr>
        <w:t>;</w:t>
      </w:r>
      <w:r w:rsidR="0087378F" w:rsidRPr="00AD7379">
        <w:rPr>
          <w:sz w:val="28"/>
          <w:szCs w:val="28"/>
        </w:rPr>
        <w:t xml:space="preserve"> </w:t>
      </w:r>
    </w:p>
    <w:p w:rsidR="00D41AD7" w:rsidRDefault="000E5227" w:rsidP="00C63D7A">
      <w:pPr>
        <w:pStyle w:val="paragraphcenter"/>
        <w:numPr>
          <w:ilvl w:val="3"/>
          <w:numId w:val="24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преподавателей ВУЗов к выполнению функций членов</w:t>
      </w:r>
      <w:r w:rsidR="002C6E1B" w:rsidRPr="00AD7379">
        <w:rPr>
          <w:sz w:val="28"/>
          <w:szCs w:val="28"/>
        </w:rPr>
        <w:t xml:space="preserve"> </w:t>
      </w:r>
      <w:r w:rsidR="00340F2C">
        <w:rPr>
          <w:sz w:val="28"/>
          <w:szCs w:val="28"/>
        </w:rPr>
        <w:t>Ж</w:t>
      </w:r>
      <w:r w:rsidR="002C6E1B" w:rsidRPr="00AD7379">
        <w:rPr>
          <w:sz w:val="28"/>
          <w:szCs w:val="28"/>
        </w:rPr>
        <w:t>юри Олимпиады;</w:t>
      </w:r>
      <w:r w:rsidR="0087378F" w:rsidRPr="00AD7379">
        <w:rPr>
          <w:sz w:val="28"/>
          <w:szCs w:val="28"/>
        </w:rPr>
        <w:t xml:space="preserve"> </w:t>
      </w:r>
    </w:p>
    <w:p w:rsidR="000E5227" w:rsidRDefault="000E5227" w:rsidP="00C63D7A">
      <w:pPr>
        <w:pStyle w:val="paragraphcenter"/>
        <w:numPr>
          <w:ilvl w:val="3"/>
          <w:numId w:val="24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на участие в Олимпиаде, принятие решения о допуске к участию в Олимпиаде;</w:t>
      </w:r>
    </w:p>
    <w:p w:rsidR="00D41AD7" w:rsidRDefault="002C6E1B" w:rsidP="00C63D7A">
      <w:pPr>
        <w:pStyle w:val="paragraphcenter"/>
        <w:numPr>
          <w:ilvl w:val="3"/>
          <w:numId w:val="24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 w:rsidRPr="00AD7379">
        <w:rPr>
          <w:sz w:val="28"/>
          <w:szCs w:val="28"/>
        </w:rPr>
        <w:t>подв</w:t>
      </w:r>
      <w:r w:rsidR="00643C3B">
        <w:rPr>
          <w:sz w:val="28"/>
          <w:szCs w:val="28"/>
        </w:rPr>
        <w:t>едение</w:t>
      </w:r>
      <w:r w:rsidRPr="00AD7379">
        <w:rPr>
          <w:sz w:val="28"/>
          <w:szCs w:val="28"/>
        </w:rPr>
        <w:t xml:space="preserve"> итог</w:t>
      </w:r>
      <w:r w:rsidR="00643C3B">
        <w:rPr>
          <w:sz w:val="28"/>
          <w:szCs w:val="28"/>
        </w:rPr>
        <w:t>ов</w:t>
      </w:r>
      <w:r w:rsidR="00340F2C" w:rsidRPr="00AD7379">
        <w:rPr>
          <w:sz w:val="28"/>
          <w:szCs w:val="28"/>
        </w:rPr>
        <w:t xml:space="preserve"> </w:t>
      </w:r>
      <w:r w:rsidRPr="00AD7379">
        <w:rPr>
          <w:sz w:val="28"/>
          <w:szCs w:val="28"/>
        </w:rPr>
        <w:t>Олимпиады;</w:t>
      </w:r>
      <w:r w:rsidR="0087378F" w:rsidRPr="00AD7379">
        <w:rPr>
          <w:sz w:val="28"/>
          <w:szCs w:val="28"/>
        </w:rPr>
        <w:t xml:space="preserve"> </w:t>
      </w:r>
    </w:p>
    <w:p w:rsidR="00D41AD7" w:rsidRDefault="000E5227" w:rsidP="00C63D7A">
      <w:pPr>
        <w:pStyle w:val="paragraphcenter"/>
        <w:numPr>
          <w:ilvl w:val="3"/>
          <w:numId w:val="24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</w:t>
      </w:r>
      <w:r w:rsidR="002C6E1B" w:rsidRPr="00AD7379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в каждом из ВУЗов и награ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победителей</w:t>
      </w:r>
      <w:r w:rsidR="002C6E1B" w:rsidRPr="00AD7379">
        <w:rPr>
          <w:sz w:val="28"/>
          <w:szCs w:val="28"/>
        </w:rPr>
        <w:t>;</w:t>
      </w:r>
      <w:r w:rsidR="0087378F" w:rsidRPr="00AD7379">
        <w:rPr>
          <w:sz w:val="28"/>
          <w:szCs w:val="28"/>
        </w:rPr>
        <w:t xml:space="preserve"> </w:t>
      </w:r>
    </w:p>
    <w:p w:rsidR="002C6E1B" w:rsidRPr="00AD7379" w:rsidRDefault="000E5227" w:rsidP="00C63D7A">
      <w:pPr>
        <w:pStyle w:val="paragraphcenter"/>
        <w:numPr>
          <w:ilvl w:val="3"/>
          <w:numId w:val="24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результатах Олимпиады и победителях в Официальном информационном источнике Олимпиады</w:t>
      </w:r>
      <w:r w:rsidR="002C6E1B" w:rsidRPr="00AD7379">
        <w:rPr>
          <w:sz w:val="28"/>
          <w:szCs w:val="28"/>
        </w:rPr>
        <w:t>.</w:t>
      </w:r>
    </w:p>
    <w:p w:rsidR="00854844" w:rsidRPr="00CF7AC2" w:rsidRDefault="00854844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2266D">
        <w:rPr>
          <w:rStyle w:val="textdefault"/>
          <w:b/>
          <w:sz w:val="28"/>
          <w:szCs w:val="28"/>
        </w:rPr>
        <w:t>Координатор Молодежной секции РНК СИГРЭ в ВУЗе (Коорд</w:t>
      </w:r>
      <w:r w:rsidRPr="0092266D">
        <w:rPr>
          <w:rStyle w:val="textdefault"/>
          <w:b/>
          <w:sz w:val="28"/>
          <w:szCs w:val="28"/>
        </w:rPr>
        <w:t>и</w:t>
      </w:r>
      <w:r w:rsidRPr="0092266D">
        <w:rPr>
          <w:rStyle w:val="textdefault"/>
          <w:b/>
          <w:sz w:val="28"/>
          <w:szCs w:val="28"/>
        </w:rPr>
        <w:t xml:space="preserve">натор в ВУЗе) </w:t>
      </w:r>
      <w:r w:rsidRPr="00CF7AC2">
        <w:rPr>
          <w:rStyle w:val="textdefault"/>
          <w:sz w:val="28"/>
          <w:szCs w:val="28"/>
        </w:rPr>
        <w:t xml:space="preserve">– </w:t>
      </w:r>
      <w:r w:rsidRPr="001315D3">
        <w:rPr>
          <w:rStyle w:val="textdefault"/>
          <w:sz w:val="28"/>
          <w:szCs w:val="28"/>
        </w:rPr>
        <w:t xml:space="preserve">уполномоченный представитель </w:t>
      </w:r>
      <w:r w:rsidRPr="00CF7AC2">
        <w:rPr>
          <w:rStyle w:val="textdefault"/>
          <w:sz w:val="28"/>
          <w:szCs w:val="28"/>
        </w:rPr>
        <w:t xml:space="preserve">Оргкомитета Молодежной секции РНК СИГРЭ </w:t>
      </w:r>
      <w:r>
        <w:rPr>
          <w:rStyle w:val="textdefault"/>
          <w:sz w:val="28"/>
          <w:szCs w:val="28"/>
        </w:rPr>
        <w:t xml:space="preserve">в ВУЗе, </w:t>
      </w:r>
      <w:r w:rsidRPr="00CF7AC2">
        <w:rPr>
          <w:rStyle w:val="textdefault"/>
          <w:sz w:val="28"/>
          <w:szCs w:val="28"/>
        </w:rPr>
        <w:t>выполняющий следующие функции:</w:t>
      </w:r>
    </w:p>
    <w:p w:rsidR="00854844" w:rsidRPr="00A91B46" w:rsidRDefault="00854844" w:rsidP="00C63D7A">
      <w:pPr>
        <w:pStyle w:val="paragraphcenter"/>
        <w:numPr>
          <w:ilvl w:val="0"/>
          <w:numId w:val="7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 w:rsidRPr="00A91B46">
        <w:rPr>
          <w:sz w:val="28"/>
          <w:szCs w:val="28"/>
        </w:rPr>
        <w:t xml:space="preserve">взаимодействие с ректоратом (деканатом), </w:t>
      </w:r>
      <w:r w:rsidR="000E5227">
        <w:rPr>
          <w:sz w:val="28"/>
          <w:szCs w:val="28"/>
        </w:rPr>
        <w:t xml:space="preserve">базовыми </w:t>
      </w:r>
      <w:r w:rsidRPr="00A91B46">
        <w:rPr>
          <w:sz w:val="28"/>
          <w:szCs w:val="28"/>
        </w:rPr>
        <w:t xml:space="preserve">кафедрами и преподавателями ВУЗов по вопросам подготовки, организации и проведения </w:t>
      </w:r>
      <w:r>
        <w:rPr>
          <w:sz w:val="28"/>
          <w:szCs w:val="28"/>
        </w:rPr>
        <w:t>Олимпиады</w:t>
      </w:r>
      <w:r w:rsidRPr="00A91B46">
        <w:rPr>
          <w:sz w:val="28"/>
          <w:szCs w:val="28"/>
        </w:rPr>
        <w:t>;</w:t>
      </w:r>
    </w:p>
    <w:p w:rsidR="00854844" w:rsidRDefault="00854844" w:rsidP="00C63D7A">
      <w:pPr>
        <w:pStyle w:val="paragraphcenter"/>
        <w:numPr>
          <w:ilvl w:val="0"/>
          <w:numId w:val="7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91B46">
        <w:rPr>
          <w:sz w:val="28"/>
          <w:szCs w:val="28"/>
        </w:rPr>
        <w:t>ривлечени</w:t>
      </w:r>
      <w:r>
        <w:rPr>
          <w:sz w:val="28"/>
          <w:szCs w:val="28"/>
        </w:rPr>
        <w:t>е</w:t>
      </w:r>
      <w:r w:rsidRPr="00A91B46">
        <w:rPr>
          <w:sz w:val="28"/>
          <w:szCs w:val="28"/>
        </w:rPr>
        <w:t xml:space="preserve"> студен</w:t>
      </w:r>
      <w:r>
        <w:rPr>
          <w:sz w:val="28"/>
          <w:szCs w:val="28"/>
        </w:rPr>
        <w:t>тов</w:t>
      </w:r>
      <w:r w:rsidRPr="00A91B46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 xml:space="preserve">Олимпиаде и ведение </w:t>
      </w:r>
      <w:r w:rsidR="00CD20C4">
        <w:rPr>
          <w:sz w:val="28"/>
          <w:szCs w:val="28"/>
        </w:rPr>
        <w:t xml:space="preserve">Протокола проведения </w:t>
      </w:r>
      <w:r>
        <w:rPr>
          <w:sz w:val="28"/>
          <w:szCs w:val="28"/>
        </w:rPr>
        <w:t>Олимпиады;</w:t>
      </w:r>
    </w:p>
    <w:p w:rsidR="00854844" w:rsidRDefault="00FD5B77" w:rsidP="00C63D7A">
      <w:pPr>
        <w:pStyle w:val="paragraphcenter"/>
        <w:numPr>
          <w:ilvl w:val="0"/>
          <w:numId w:val="7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854844">
        <w:rPr>
          <w:sz w:val="28"/>
          <w:szCs w:val="28"/>
        </w:rPr>
        <w:t>организационных вопросов по проведению Олимпиады</w:t>
      </w:r>
      <w:r w:rsidR="00340F2C">
        <w:rPr>
          <w:sz w:val="28"/>
          <w:szCs w:val="28"/>
        </w:rPr>
        <w:t xml:space="preserve"> (подбор и аренда помещения, информирование членов Жюри и Участников Олимпиады о датах и времени проведения Олимпиады и награждения победителей)</w:t>
      </w:r>
      <w:r w:rsidR="00854844">
        <w:rPr>
          <w:sz w:val="28"/>
          <w:szCs w:val="28"/>
        </w:rPr>
        <w:t>;</w:t>
      </w:r>
    </w:p>
    <w:p w:rsidR="00854844" w:rsidRPr="00A91B46" w:rsidRDefault="00854844" w:rsidP="00C63D7A">
      <w:pPr>
        <w:pStyle w:val="paragraphcenter"/>
        <w:numPr>
          <w:ilvl w:val="0"/>
          <w:numId w:val="7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требований данного Положения Участникам Олимпи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ды, членам Жюри Олимпиады</w:t>
      </w:r>
      <w:r w:rsidRPr="00A91B46">
        <w:rPr>
          <w:sz w:val="28"/>
          <w:szCs w:val="28"/>
        </w:rPr>
        <w:t>.</w:t>
      </w:r>
    </w:p>
    <w:p w:rsidR="002C6E1B" w:rsidRPr="00AD7379" w:rsidRDefault="00586491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AD7379">
        <w:rPr>
          <w:rStyle w:val="textdefault"/>
          <w:b/>
          <w:sz w:val="28"/>
          <w:szCs w:val="28"/>
        </w:rPr>
        <w:t>Жюри Олимпиады</w:t>
      </w:r>
      <w:r>
        <w:rPr>
          <w:rStyle w:val="textdefault"/>
          <w:sz w:val="28"/>
          <w:szCs w:val="28"/>
        </w:rPr>
        <w:t xml:space="preserve"> </w:t>
      </w:r>
      <w:r w:rsidR="00D41AD7">
        <w:rPr>
          <w:rStyle w:val="textdefault"/>
          <w:sz w:val="28"/>
          <w:szCs w:val="28"/>
        </w:rPr>
        <w:t xml:space="preserve">- </w:t>
      </w:r>
      <w:r w:rsidR="00643C3B" w:rsidRPr="00AD7379">
        <w:rPr>
          <w:rStyle w:val="textdefault"/>
          <w:sz w:val="28"/>
        </w:rPr>
        <w:t>коллегиальный орган, создаваемый в технич</w:t>
      </w:r>
      <w:r w:rsidR="00643C3B" w:rsidRPr="00AD7379">
        <w:rPr>
          <w:rStyle w:val="textdefault"/>
          <w:sz w:val="28"/>
        </w:rPr>
        <w:t>е</w:t>
      </w:r>
      <w:r w:rsidR="00643C3B" w:rsidRPr="00AD7379">
        <w:rPr>
          <w:rStyle w:val="textdefault"/>
          <w:sz w:val="28"/>
        </w:rPr>
        <w:t>ском ВУЗе, состоящий из преподавателей базов</w:t>
      </w:r>
      <w:r w:rsidR="00643C3B">
        <w:rPr>
          <w:rStyle w:val="textdefault"/>
          <w:sz w:val="28"/>
        </w:rPr>
        <w:t>ых</w:t>
      </w:r>
      <w:r w:rsidR="00643C3B" w:rsidRPr="00AD7379">
        <w:rPr>
          <w:rStyle w:val="textdefault"/>
          <w:sz w:val="28"/>
        </w:rPr>
        <w:t xml:space="preserve"> кафедр ВУЗа, привлекаемых на договорной основе к </w:t>
      </w:r>
      <w:r w:rsidR="00643C3B">
        <w:rPr>
          <w:rStyle w:val="textdefault"/>
          <w:sz w:val="28"/>
        </w:rPr>
        <w:t>организации и проведению Олимпиады</w:t>
      </w:r>
      <w:r w:rsidR="00643C3B" w:rsidRPr="00AD7379">
        <w:rPr>
          <w:rStyle w:val="textdefault"/>
          <w:sz w:val="28"/>
        </w:rPr>
        <w:t xml:space="preserve"> для выполн</w:t>
      </w:r>
      <w:r w:rsidR="00643C3B" w:rsidRPr="00AD7379">
        <w:rPr>
          <w:rStyle w:val="textdefault"/>
          <w:sz w:val="28"/>
        </w:rPr>
        <w:t>е</w:t>
      </w:r>
      <w:r w:rsidR="00643C3B" w:rsidRPr="00AD7379">
        <w:rPr>
          <w:rStyle w:val="textdefault"/>
          <w:sz w:val="28"/>
        </w:rPr>
        <w:t>ния функций:</w:t>
      </w:r>
    </w:p>
    <w:p w:rsidR="00643C3B" w:rsidRDefault="00E556A9" w:rsidP="00C63D7A">
      <w:pPr>
        <w:pStyle w:val="paragraphcenter"/>
        <w:numPr>
          <w:ilvl w:val="0"/>
          <w:numId w:val="21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6E1B" w:rsidRPr="00AD7379">
        <w:rPr>
          <w:sz w:val="28"/>
          <w:szCs w:val="28"/>
        </w:rPr>
        <w:t>азраб</w:t>
      </w:r>
      <w:r w:rsidR="00643C3B">
        <w:rPr>
          <w:sz w:val="28"/>
          <w:szCs w:val="28"/>
        </w:rPr>
        <w:t xml:space="preserve">отка </w:t>
      </w:r>
      <w:r w:rsidR="002C6E1B" w:rsidRPr="00AD7379">
        <w:rPr>
          <w:sz w:val="28"/>
          <w:szCs w:val="28"/>
        </w:rPr>
        <w:t>материал</w:t>
      </w:r>
      <w:r w:rsidR="00643C3B">
        <w:rPr>
          <w:sz w:val="28"/>
          <w:szCs w:val="28"/>
        </w:rPr>
        <w:t>ов</w:t>
      </w:r>
      <w:r w:rsidR="002C6E1B" w:rsidRPr="00AD7379">
        <w:rPr>
          <w:sz w:val="28"/>
          <w:szCs w:val="28"/>
        </w:rPr>
        <w:t xml:space="preserve"> олимпиадных заданий;</w:t>
      </w:r>
    </w:p>
    <w:p w:rsidR="001B75F2" w:rsidRDefault="002C6E1B" w:rsidP="00C63D7A">
      <w:pPr>
        <w:pStyle w:val="paragraphcenter"/>
        <w:numPr>
          <w:ilvl w:val="0"/>
          <w:numId w:val="21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 w:rsidRPr="00AD7379">
        <w:rPr>
          <w:sz w:val="28"/>
          <w:szCs w:val="28"/>
        </w:rPr>
        <w:t>провер</w:t>
      </w:r>
      <w:r w:rsidR="001B75F2">
        <w:rPr>
          <w:sz w:val="28"/>
          <w:szCs w:val="28"/>
        </w:rPr>
        <w:t>ка</w:t>
      </w:r>
      <w:r w:rsidRPr="00AD7379">
        <w:rPr>
          <w:sz w:val="28"/>
          <w:szCs w:val="28"/>
        </w:rPr>
        <w:t xml:space="preserve"> и оцен</w:t>
      </w:r>
      <w:r w:rsidR="001B75F2">
        <w:rPr>
          <w:sz w:val="28"/>
          <w:szCs w:val="28"/>
        </w:rPr>
        <w:t>ка</w:t>
      </w:r>
      <w:r w:rsidRPr="00AD7379">
        <w:rPr>
          <w:sz w:val="28"/>
          <w:szCs w:val="28"/>
        </w:rPr>
        <w:t xml:space="preserve"> результат</w:t>
      </w:r>
      <w:r w:rsidR="001B75F2">
        <w:rPr>
          <w:sz w:val="28"/>
          <w:szCs w:val="28"/>
        </w:rPr>
        <w:t>ов</w:t>
      </w:r>
      <w:r w:rsidRPr="00AD7379">
        <w:rPr>
          <w:sz w:val="28"/>
          <w:szCs w:val="28"/>
        </w:rPr>
        <w:t xml:space="preserve"> выполнения олимпиадных заданий</w:t>
      </w:r>
      <w:r w:rsidR="00E556A9">
        <w:rPr>
          <w:sz w:val="28"/>
          <w:szCs w:val="28"/>
        </w:rPr>
        <w:t>.</w:t>
      </w:r>
    </w:p>
    <w:p w:rsidR="00C31125" w:rsidRPr="00CF7AC2" w:rsidRDefault="00C31125" w:rsidP="00C31125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31125">
        <w:rPr>
          <w:rStyle w:val="textdefault"/>
          <w:b/>
          <w:sz w:val="28"/>
          <w:szCs w:val="28"/>
        </w:rPr>
        <w:t xml:space="preserve">Потенциальный участник </w:t>
      </w:r>
      <w:r w:rsidR="00A74C36">
        <w:rPr>
          <w:rStyle w:val="textdefault"/>
          <w:b/>
          <w:sz w:val="28"/>
          <w:szCs w:val="28"/>
        </w:rPr>
        <w:t>Олимпиады</w:t>
      </w:r>
      <w:r w:rsidRPr="00C31125">
        <w:rPr>
          <w:rStyle w:val="textdefault"/>
          <w:b/>
          <w:sz w:val="28"/>
          <w:szCs w:val="28"/>
        </w:rPr>
        <w:t xml:space="preserve"> (Потенциальный учас</w:t>
      </w:r>
      <w:r w:rsidRPr="00C31125">
        <w:rPr>
          <w:rStyle w:val="textdefault"/>
          <w:b/>
          <w:sz w:val="28"/>
          <w:szCs w:val="28"/>
        </w:rPr>
        <w:t>т</w:t>
      </w:r>
      <w:r w:rsidRPr="00C31125">
        <w:rPr>
          <w:rStyle w:val="textdefault"/>
          <w:b/>
          <w:sz w:val="28"/>
          <w:szCs w:val="28"/>
        </w:rPr>
        <w:t>ник)</w:t>
      </w:r>
      <w:r w:rsidRPr="00CF7AC2">
        <w:rPr>
          <w:rStyle w:val="textdefault"/>
          <w:sz w:val="28"/>
          <w:szCs w:val="28"/>
        </w:rPr>
        <w:t xml:space="preserve"> – заинтересованное лицо, учащийся дневного отделения российского те</w:t>
      </w:r>
      <w:r w:rsidRPr="00CF7AC2">
        <w:rPr>
          <w:rStyle w:val="textdefault"/>
          <w:sz w:val="28"/>
          <w:szCs w:val="28"/>
        </w:rPr>
        <w:t>х</w:t>
      </w:r>
      <w:r w:rsidRPr="00CF7AC2">
        <w:rPr>
          <w:rStyle w:val="textdefault"/>
          <w:sz w:val="28"/>
          <w:szCs w:val="28"/>
        </w:rPr>
        <w:t>нического ВУЗа (</w:t>
      </w:r>
      <w:proofErr w:type="spellStart"/>
      <w:r w:rsidRPr="00CF7AC2">
        <w:rPr>
          <w:rStyle w:val="textdefault"/>
          <w:sz w:val="28"/>
          <w:szCs w:val="28"/>
        </w:rPr>
        <w:t>бакалавриат</w:t>
      </w:r>
      <w:proofErr w:type="spellEnd"/>
      <w:r w:rsidRPr="00CF7AC2">
        <w:rPr>
          <w:rStyle w:val="textdefault"/>
          <w:sz w:val="28"/>
          <w:szCs w:val="28"/>
        </w:rPr>
        <w:t xml:space="preserve"> / </w:t>
      </w:r>
      <w:proofErr w:type="spellStart"/>
      <w:r w:rsidRPr="00CF7AC2">
        <w:rPr>
          <w:rStyle w:val="textdefault"/>
          <w:sz w:val="28"/>
          <w:szCs w:val="28"/>
        </w:rPr>
        <w:t>специалитет</w:t>
      </w:r>
      <w:proofErr w:type="spellEnd"/>
      <w:r w:rsidRPr="00CF7AC2">
        <w:rPr>
          <w:rStyle w:val="textdefault"/>
          <w:sz w:val="28"/>
          <w:szCs w:val="28"/>
        </w:rPr>
        <w:t xml:space="preserve"> / магистратура), имеющий намер</w:t>
      </w:r>
      <w:r w:rsidRPr="00CF7AC2">
        <w:rPr>
          <w:rStyle w:val="textdefault"/>
          <w:sz w:val="28"/>
          <w:szCs w:val="28"/>
        </w:rPr>
        <w:t>е</w:t>
      </w:r>
      <w:r w:rsidRPr="00CF7AC2">
        <w:rPr>
          <w:rStyle w:val="textdefault"/>
          <w:sz w:val="28"/>
          <w:szCs w:val="28"/>
        </w:rPr>
        <w:t>ние принять участие в Конкурсе на условиях настоящего Положения.</w:t>
      </w:r>
    </w:p>
    <w:p w:rsidR="00C31125" w:rsidRDefault="00243A36" w:rsidP="00C31125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31125">
        <w:rPr>
          <w:rStyle w:val="textdefault"/>
          <w:b/>
          <w:sz w:val="28"/>
          <w:szCs w:val="28"/>
        </w:rPr>
        <w:t xml:space="preserve">Участник </w:t>
      </w:r>
      <w:r w:rsidR="00A74C36">
        <w:rPr>
          <w:rStyle w:val="textdefault"/>
          <w:b/>
          <w:sz w:val="28"/>
          <w:szCs w:val="28"/>
        </w:rPr>
        <w:t>Олимпиады</w:t>
      </w:r>
      <w:r w:rsidRPr="00C31125">
        <w:rPr>
          <w:rStyle w:val="textdefault"/>
          <w:b/>
          <w:sz w:val="28"/>
          <w:szCs w:val="28"/>
        </w:rPr>
        <w:t xml:space="preserve"> (Участник)</w:t>
      </w:r>
      <w:r w:rsidRPr="00C31125">
        <w:rPr>
          <w:rStyle w:val="textdefault"/>
          <w:sz w:val="28"/>
          <w:szCs w:val="28"/>
        </w:rPr>
        <w:t xml:space="preserve"> – </w:t>
      </w:r>
      <w:r w:rsidR="00C31125" w:rsidRPr="00CF7AC2">
        <w:rPr>
          <w:rStyle w:val="textdefault"/>
          <w:sz w:val="28"/>
          <w:szCs w:val="28"/>
        </w:rPr>
        <w:t>Потенциальный участник, п</w:t>
      </w:r>
      <w:r w:rsidR="00C31125" w:rsidRPr="00CF7AC2">
        <w:rPr>
          <w:rStyle w:val="textdefault"/>
          <w:sz w:val="28"/>
          <w:szCs w:val="28"/>
        </w:rPr>
        <w:t>о</w:t>
      </w:r>
      <w:r w:rsidR="00C31125" w:rsidRPr="00CF7AC2">
        <w:rPr>
          <w:rStyle w:val="textdefault"/>
          <w:sz w:val="28"/>
          <w:szCs w:val="28"/>
        </w:rPr>
        <w:t xml:space="preserve">давший заявку на участие в </w:t>
      </w:r>
      <w:r w:rsidR="00C31125">
        <w:rPr>
          <w:rStyle w:val="textdefault"/>
          <w:sz w:val="28"/>
          <w:szCs w:val="28"/>
        </w:rPr>
        <w:t>Олимпиаде</w:t>
      </w:r>
      <w:r w:rsidR="00C31125" w:rsidRPr="00CF7AC2">
        <w:rPr>
          <w:rStyle w:val="textdefault"/>
          <w:sz w:val="28"/>
          <w:szCs w:val="28"/>
        </w:rPr>
        <w:t xml:space="preserve"> в установленный срок и в установле</w:t>
      </w:r>
      <w:r w:rsidR="00C31125" w:rsidRPr="00CF7AC2">
        <w:rPr>
          <w:rStyle w:val="textdefault"/>
          <w:sz w:val="28"/>
          <w:szCs w:val="28"/>
        </w:rPr>
        <w:t>н</w:t>
      </w:r>
      <w:r w:rsidR="00C31125" w:rsidRPr="00CF7AC2">
        <w:rPr>
          <w:rStyle w:val="textdefault"/>
          <w:sz w:val="28"/>
          <w:szCs w:val="28"/>
        </w:rPr>
        <w:t>ном порядке, в отношении которого Оргкомитетом по результатам рассмотр</w:t>
      </w:r>
      <w:r w:rsidR="00C31125" w:rsidRPr="00CF7AC2">
        <w:rPr>
          <w:rStyle w:val="textdefault"/>
          <w:sz w:val="28"/>
          <w:szCs w:val="28"/>
        </w:rPr>
        <w:t>е</w:t>
      </w:r>
      <w:r w:rsidR="00C31125" w:rsidRPr="00CF7AC2">
        <w:rPr>
          <w:rStyle w:val="textdefault"/>
          <w:sz w:val="28"/>
          <w:szCs w:val="28"/>
        </w:rPr>
        <w:t xml:space="preserve">ния указанной заявки принято Решение о допуске к участию в </w:t>
      </w:r>
      <w:r w:rsidR="00C31125">
        <w:rPr>
          <w:rStyle w:val="textdefault"/>
          <w:sz w:val="28"/>
          <w:szCs w:val="28"/>
        </w:rPr>
        <w:t>Олимпиаде</w:t>
      </w:r>
      <w:r w:rsidR="00C31125" w:rsidRPr="00CF7AC2">
        <w:rPr>
          <w:rStyle w:val="textdefault"/>
          <w:sz w:val="28"/>
          <w:szCs w:val="28"/>
        </w:rPr>
        <w:t>.</w:t>
      </w:r>
    </w:p>
    <w:p w:rsidR="00C31125" w:rsidRPr="00121F8C" w:rsidRDefault="00C31125" w:rsidP="00C63D7A">
      <w:pPr>
        <w:pStyle w:val="paragraphcenter"/>
        <w:numPr>
          <w:ilvl w:val="1"/>
          <w:numId w:val="3"/>
        </w:numPr>
        <w:tabs>
          <w:tab w:val="left" w:pos="567"/>
        </w:tabs>
        <w:spacing w:before="120" w:beforeAutospacing="0" w:after="0" w:afterAutospacing="0"/>
        <w:ind w:left="0" w:firstLine="426"/>
        <w:jc w:val="both"/>
        <w:rPr>
          <w:rStyle w:val="textdefault"/>
          <w:b/>
          <w:sz w:val="28"/>
          <w:szCs w:val="28"/>
        </w:rPr>
      </w:pPr>
      <w:r>
        <w:rPr>
          <w:rStyle w:val="textdefault"/>
          <w:sz w:val="28"/>
          <w:szCs w:val="28"/>
        </w:rPr>
        <w:t xml:space="preserve"> </w:t>
      </w:r>
      <w:r w:rsidRPr="00121F8C">
        <w:rPr>
          <w:rStyle w:val="textdefault"/>
          <w:b/>
          <w:sz w:val="28"/>
          <w:szCs w:val="28"/>
        </w:rPr>
        <w:t>Этапы проведения Олимпиады</w:t>
      </w:r>
    </w:p>
    <w:p w:rsidR="00C31125" w:rsidRDefault="00C31125" w:rsidP="00C63D7A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Олимпиада проводится по следующим этапам:</w:t>
      </w:r>
    </w:p>
    <w:p w:rsidR="00C31125" w:rsidRDefault="00A5636C" w:rsidP="00C63D7A">
      <w:pPr>
        <w:pStyle w:val="paragraphcenter"/>
        <w:numPr>
          <w:ilvl w:val="0"/>
          <w:numId w:val="26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 xml:space="preserve">подготовительные мероприятия и </w:t>
      </w:r>
      <w:r w:rsidR="00C31125">
        <w:rPr>
          <w:rStyle w:val="textdefault"/>
          <w:sz w:val="28"/>
          <w:szCs w:val="28"/>
        </w:rPr>
        <w:t>публикация Оргкомитетом Изв</w:t>
      </w:r>
      <w:r w:rsidR="00C31125">
        <w:rPr>
          <w:rStyle w:val="textdefault"/>
          <w:sz w:val="28"/>
          <w:szCs w:val="28"/>
        </w:rPr>
        <w:t>е</w:t>
      </w:r>
      <w:r w:rsidR="00C31125">
        <w:rPr>
          <w:rStyle w:val="textdefault"/>
          <w:sz w:val="28"/>
          <w:szCs w:val="28"/>
        </w:rPr>
        <w:t>щения о проведении Олимпиады;</w:t>
      </w:r>
    </w:p>
    <w:p w:rsidR="00C31125" w:rsidRDefault="00C31125" w:rsidP="00C63D7A">
      <w:pPr>
        <w:pStyle w:val="paragraphcenter"/>
        <w:numPr>
          <w:ilvl w:val="0"/>
          <w:numId w:val="26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прием заявок на участие в Олимпиаде Координаторами в ВУЗах;</w:t>
      </w:r>
    </w:p>
    <w:p w:rsidR="00C31125" w:rsidRDefault="00C31125" w:rsidP="00C63D7A">
      <w:pPr>
        <w:pStyle w:val="paragraphcenter"/>
        <w:numPr>
          <w:ilvl w:val="0"/>
          <w:numId w:val="26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рассмотрение Оргкомитетом поступивших заявок и принятие реш</w:t>
      </w:r>
      <w:r>
        <w:rPr>
          <w:rStyle w:val="textdefault"/>
          <w:sz w:val="28"/>
          <w:szCs w:val="28"/>
        </w:rPr>
        <w:t>е</w:t>
      </w:r>
      <w:r>
        <w:rPr>
          <w:rStyle w:val="textdefault"/>
          <w:sz w:val="28"/>
          <w:szCs w:val="28"/>
        </w:rPr>
        <w:t>ния о допуске Потенциальных участников к участию</w:t>
      </w:r>
      <w:r w:rsidR="00705A62">
        <w:rPr>
          <w:rStyle w:val="textdefault"/>
          <w:sz w:val="28"/>
          <w:szCs w:val="28"/>
        </w:rPr>
        <w:t xml:space="preserve"> в Олимпиаде</w:t>
      </w:r>
      <w:r>
        <w:rPr>
          <w:rStyle w:val="textdefault"/>
          <w:sz w:val="28"/>
          <w:szCs w:val="28"/>
        </w:rPr>
        <w:t>, признание их Участниками Олимпиады;</w:t>
      </w:r>
    </w:p>
    <w:p w:rsidR="00C31125" w:rsidRDefault="00C31125" w:rsidP="00C63D7A">
      <w:pPr>
        <w:pStyle w:val="paragraphcenter"/>
        <w:numPr>
          <w:ilvl w:val="0"/>
          <w:numId w:val="26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проведение Олимпиады;</w:t>
      </w:r>
    </w:p>
    <w:p w:rsidR="00C31125" w:rsidRDefault="00C31125" w:rsidP="00C63D7A">
      <w:pPr>
        <w:pStyle w:val="paragraphcenter"/>
        <w:numPr>
          <w:ilvl w:val="0"/>
          <w:numId w:val="26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 xml:space="preserve">проверка и оценка </w:t>
      </w:r>
      <w:r w:rsidR="00121F8C">
        <w:rPr>
          <w:rStyle w:val="textdefault"/>
          <w:sz w:val="28"/>
          <w:szCs w:val="28"/>
        </w:rPr>
        <w:t>выполнения заданий Участников Олимпиады;</w:t>
      </w:r>
    </w:p>
    <w:p w:rsidR="00121F8C" w:rsidRDefault="00121F8C" w:rsidP="00C63D7A">
      <w:pPr>
        <w:pStyle w:val="paragraphcenter"/>
        <w:numPr>
          <w:ilvl w:val="0"/>
          <w:numId w:val="26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 xml:space="preserve">подведение итогов Олимпиады и определение Победителей в каждом ВУЗе; </w:t>
      </w:r>
    </w:p>
    <w:p w:rsidR="00121F8C" w:rsidRDefault="00E27C2C" w:rsidP="00C63D7A">
      <w:pPr>
        <w:pStyle w:val="paragraphcenter"/>
        <w:numPr>
          <w:ilvl w:val="0"/>
          <w:numId w:val="26"/>
        </w:numPr>
        <w:tabs>
          <w:tab w:val="left" w:pos="1418"/>
        </w:tabs>
        <w:spacing w:before="120" w:beforeAutospacing="0" w:after="240" w:afterAutospacing="0"/>
        <w:ind w:left="1418" w:hanging="567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награждение П</w:t>
      </w:r>
      <w:r w:rsidR="00121F8C">
        <w:rPr>
          <w:rStyle w:val="textdefault"/>
          <w:sz w:val="28"/>
          <w:szCs w:val="28"/>
        </w:rPr>
        <w:t xml:space="preserve">обедителей в каждом из ВУЗов. </w:t>
      </w:r>
    </w:p>
    <w:p w:rsidR="00121F8C" w:rsidRPr="00CF7AC2" w:rsidRDefault="00121F8C" w:rsidP="00C63D7A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24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 xml:space="preserve">Описание этапов приведено в разделе 3 настоящего Положения. </w:t>
      </w:r>
    </w:p>
    <w:p w:rsidR="002C6E1B" w:rsidRPr="00703C7C" w:rsidRDefault="00703C7C" w:rsidP="00C63D7A">
      <w:pPr>
        <w:pStyle w:val="1"/>
        <w:numPr>
          <w:ilvl w:val="0"/>
          <w:numId w:val="3"/>
        </w:numPr>
        <w:tabs>
          <w:tab w:val="left" w:pos="567"/>
        </w:tabs>
        <w:ind w:left="0" w:firstLine="0"/>
        <w:jc w:val="left"/>
        <w:rPr>
          <w:rFonts w:ascii="Times New Roman" w:hAnsi="Times New Roman"/>
        </w:rPr>
      </w:pPr>
      <w:bookmarkStart w:id="147" w:name="_Toc334526429"/>
      <w:r>
        <w:rPr>
          <w:rFonts w:ascii="Times New Roman" w:hAnsi="Times New Roman"/>
          <w:caps w:val="0"/>
        </w:rPr>
        <w:lastRenderedPageBreak/>
        <w:t>П</w:t>
      </w:r>
      <w:r w:rsidRPr="00703C7C">
        <w:rPr>
          <w:rFonts w:ascii="Times New Roman" w:hAnsi="Times New Roman"/>
          <w:caps w:val="0"/>
        </w:rPr>
        <w:t>орядок проведения олимпиады</w:t>
      </w:r>
      <w:bookmarkEnd w:id="147"/>
    </w:p>
    <w:p w:rsidR="00854844" w:rsidRPr="00563778" w:rsidRDefault="00854844" w:rsidP="00C63D7A">
      <w:pPr>
        <w:pStyle w:val="2"/>
        <w:keepNext w:val="0"/>
        <w:keepLines w:val="0"/>
        <w:numPr>
          <w:ilvl w:val="1"/>
          <w:numId w:val="3"/>
        </w:numPr>
        <w:tabs>
          <w:tab w:val="left" w:pos="851"/>
          <w:tab w:val="num" w:pos="1418"/>
        </w:tabs>
        <w:suppressAutoHyphens/>
        <w:spacing w:before="120" w:after="120" w:line="240" w:lineRule="auto"/>
        <w:ind w:left="142" w:firstLine="284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8" w:name="_Toc329614327"/>
      <w:bookmarkStart w:id="149" w:name="_Toc334526430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Подготовительные мероприятия </w:t>
      </w:r>
      <w:r w:rsidR="00A413FC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и публикация Извещения о проведении</w:t>
      </w:r>
      <w:r w:rsidRPr="003A592D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  <w:bookmarkEnd w:id="148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Олимпиады</w:t>
      </w:r>
      <w:bookmarkEnd w:id="149"/>
    </w:p>
    <w:p w:rsidR="00854844" w:rsidRPr="005862EB" w:rsidRDefault="00854844" w:rsidP="00415BCC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планом Молодежной секции РНК СИГРЭ</w:t>
      </w:r>
      <w:r w:rsidRPr="00586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чем за месяц до даты объявления об Олимпиаде </w:t>
      </w:r>
      <w:r w:rsidRPr="005862EB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выполняет </w:t>
      </w:r>
      <w:r w:rsidR="00F15EBB">
        <w:rPr>
          <w:sz w:val="28"/>
          <w:szCs w:val="28"/>
        </w:rPr>
        <w:t>след</w:t>
      </w:r>
      <w:r w:rsidR="00F15EBB">
        <w:rPr>
          <w:sz w:val="28"/>
          <w:szCs w:val="28"/>
        </w:rPr>
        <w:t>у</w:t>
      </w:r>
      <w:r w:rsidR="00F15EBB">
        <w:rPr>
          <w:sz w:val="28"/>
          <w:szCs w:val="28"/>
        </w:rPr>
        <w:t xml:space="preserve">ющие </w:t>
      </w:r>
      <w:r>
        <w:rPr>
          <w:sz w:val="28"/>
          <w:szCs w:val="28"/>
        </w:rPr>
        <w:t>подготовительные мероприятия</w:t>
      </w:r>
      <w:r w:rsidRPr="005862EB">
        <w:rPr>
          <w:sz w:val="28"/>
          <w:szCs w:val="28"/>
        </w:rPr>
        <w:t>:</w:t>
      </w:r>
    </w:p>
    <w:p w:rsidR="00854844" w:rsidRPr="005862EB" w:rsidRDefault="00854844" w:rsidP="00C63D7A">
      <w:pPr>
        <w:pStyle w:val="paragraphcenter"/>
        <w:numPr>
          <w:ilvl w:val="0"/>
          <w:numId w:val="9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определяет перечень ВУЗов, на базе которых проводится </w:t>
      </w:r>
      <w:r>
        <w:rPr>
          <w:sz w:val="28"/>
          <w:szCs w:val="28"/>
        </w:rPr>
        <w:t>Олимпиада</w:t>
      </w:r>
      <w:r w:rsidRPr="005862EB">
        <w:rPr>
          <w:sz w:val="28"/>
          <w:szCs w:val="28"/>
        </w:rPr>
        <w:t xml:space="preserve"> (на основании соглашений о сотрудничестве, заключенных между РНК СИГРЭ и российскими техническими ВУЗами);</w:t>
      </w:r>
    </w:p>
    <w:p w:rsidR="00A413FC" w:rsidRPr="004C445F" w:rsidRDefault="00A413FC" w:rsidP="00C63D7A">
      <w:pPr>
        <w:pStyle w:val="paragraphcenter"/>
        <w:numPr>
          <w:ilvl w:val="0"/>
          <w:numId w:val="9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 w:rsidRPr="004C445F">
        <w:rPr>
          <w:sz w:val="28"/>
          <w:szCs w:val="28"/>
        </w:rPr>
        <w:t xml:space="preserve">обеспечивает заключение </w:t>
      </w:r>
      <w:proofErr w:type="gramStart"/>
      <w:r w:rsidRPr="004C445F">
        <w:rPr>
          <w:sz w:val="28"/>
          <w:szCs w:val="28"/>
        </w:rPr>
        <w:t xml:space="preserve">договоров возмездного оказания услуг, предусматривающих привлечение преподавателей ВУЗов </w:t>
      </w:r>
      <w:r>
        <w:rPr>
          <w:sz w:val="28"/>
          <w:szCs w:val="28"/>
        </w:rPr>
        <w:t>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проведения</w:t>
      </w:r>
      <w:r w:rsidRPr="004C445F">
        <w:rPr>
          <w:sz w:val="28"/>
          <w:szCs w:val="28"/>
        </w:rPr>
        <w:t xml:space="preserve"> Олимпиады</w:t>
      </w:r>
      <w:r w:rsidRPr="00310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C445F">
        <w:rPr>
          <w:sz w:val="28"/>
          <w:szCs w:val="28"/>
        </w:rPr>
        <w:t>формирует</w:t>
      </w:r>
      <w:proofErr w:type="gramEnd"/>
      <w:r>
        <w:rPr>
          <w:sz w:val="28"/>
          <w:szCs w:val="28"/>
        </w:rPr>
        <w:t xml:space="preserve"> из них</w:t>
      </w:r>
      <w:r w:rsidRPr="004C445F">
        <w:rPr>
          <w:sz w:val="28"/>
          <w:szCs w:val="28"/>
        </w:rPr>
        <w:t xml:space="preserve"> Жюри Олимп</w:t>
      </w:r>
      <w:r w:rsidRPr="004C445F">
        <w:rPr>
          <w:sz w:val="28"/>
          <w:szCs w:val="28"/>
        </w:rPr>
        <w:t>и</w:t>
      </w:r>
      <w:r w:rsidRPr="004C445F">
        <w:rPr>
          <w:sz w:val="28"/>
          <w:szCs w:val="28"/>
        </w:rPr>
        <w:t>ады;</w:t>
      </w:r>
    </w:p>
    <w:p w:rsidR="00A413FC" w:rsidRDefault="00A413FC" w:rsidP="00C63D7A">
      <w:pPr>
        <w:pStyle w:val="paragraphcenter"/>
        <w:numPr>
          <w:ilvl w:val="0"/>
          <w:numId w:val="9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 w:rsidRPr="00D06C9A">
        <w:rPr>
          <w:sz w:val="28"/>
          <w:szCs w:val="28"/>
        </w:rPr>
        <w:t xml:space="preserve">проводит организационно-методическую работу с </w:t>
      </w:r>
      <w:r>
        <w:rPr>
          <w:sz w:val="28"/>
          <w:szCs w:val="28"/>
        </w:rPr>
        <w:t>членами Жюри Олимпиады;</w:t>
      </w:r>
    </w:p>
    <w:p w:rsidR="007003E6" w:rsidRDefault="007003E6" w:rsidP="00C63D7A">
      <w:pPr>
        <w:pStyle w:val="paragraphcenter"/>
        <w:numPr>
          <w:ilvl w:val="0"/>
          <w:numId w:val="9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согласовывает с Исполнительным директором РНК СИГРЭ порядок и размер финансирования расходов на проведение </w:t>
      </w:r>
      <w:r>
        <w:rPr>
          <w:sz w:val="28"/>
          <w:szCs w:val="28"/>
        </w:rPr>
        <w:t>Олимпиады;</w:t>
      </w:r>
    </w:p>
    <w:p w:rsidR="004E0338" w:rsidRDefault="00854844" w:rsidP="00C63D7A">
      <w:pPr>
        <w:pStyle w:val="paragraphcenter"/>
        <w:numPr>
          <w:ilvl w:val="0"/>
          <w:numId w:val="9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 w:rsidRPr="00297D9F">
        <w:rPr>
          <w:sz w:val="28"/>
          <w:szCs w:val="28"/>
        </w:rPr>
        <w:t xml:space="preserve">определяет сроки проведения </w:t>
      </w:r>
      <w:r w:rsidR="00243A36">
        <w:rPr>
          <w:sz w:val="28"/>
          <w:szCs w:val="28"/>
        </w:rPr>
        <w:t>Олимпиады</w:t>
      </w:r>
      <w:r w:rsidR="004E0338" w:rsidRPr="004E0338">
        <w:rPr>
          <w:sz w:val="28"/>
          <w:szCs w:val="28"/>
        </w:rPr>
        <w:t xml:space="preserve"> </w:t>
      </w:r>
      <w:r w:rsidR="004E0338">
        <w:rPr>
          <w:sz w:val="28"/>
          <w:szCs w:val="28"/>
        </w:rPr>
        <w:t>и требования к Участн</w:t>
      </w:r>
      <w:r w:rsidR="004E0338">
        <w:rPr>
          <w:sz w:val="28"/>
          <w:szCs w:val="28"/>
        </w:rPr>
        <w:t>и</w:t>
      </w:r>
      <w:r w:rsidR="004E0338">
        <w:rPr>
          <w:sz w:val="28"/>
          <w:szCs w:val="28"/>
        </w:rPr>
        <w:t>кам;</w:t>
      </w:r>
    </w:p>
    <w:p w:rsidR="00854844" w:rsidRDefault="00F151DD" w:rsidP="00C63D7A">
      <w:pPr>
        <w:pStyle w:val="paragraphcenter"/>
        <w:numPr>
          <w:ilvl w:val="0"/>
          <w:numId w:val="9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выбор тематики</w:t>
      </w:r>
      <w:r w:rsidR="00FB13A6">
        <w:rPr>
          <w:sz w:val="28"/>
          <w:szCs w:val="28"/>
        </w:rPr>
        <w:t xml:space="preserve"> согласно п. 2.3.1. для составления з</w:t>
      </w:r>
      <w:r w:rsidR="00FB13A6">
        <w:rPr>
          <w:sz w:val="28"/>
          <w:szCs w:val="28"/>
        </w:rPr>
        <w:t>а</w:t>
      </w:r>
      <w:r w:rsidR="00FB13A6">
        <w:rPr>
          <w:sz w:val="28"/>
          <w:szCs w:val="28"/>
        </w:rPr>
        <w:t>даний</w:t>
      </w:r>
      <w:r w:rsidR="00854844" w:rsidRPr="00297D9F">
        <w:rPr>
          <w:sz w:val="28"/>
          <w:szCs w:val="28"/>
        </w:rPr>
        <w:t>;</w:t>
      </w:r>
    </w:p>
    <w:p w:rsidR="002C76F7" w:rsidRDefault="002C76F7" w:rsidP="002A6FF9">
      <w:pPr>
        <w:pStyle w:val="paragraphcenter"/>
        <w:numPr>
          <w:ilvl w:val="0"/>
          <w:numId w:val="9"/>
        </w:numPr>
        <w:tabs>
          <w:tab w:val="left" w:pos="1418"/>
        </w:tabs>
        <w:spacing w:before="12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организует подготовку </w:t>
      </w:r>
      <w:r w:rsidR="007003E6">
        <w:rPr>
          <w:sz w:val="28"/>
          <w:szCs w:val="28"/>
        </w:rPr>
        <w:t>членами Жюри Олимпиады</w:t>
      </w:r>
      <w:r>
        <w:rPr>
          <w:sz w:val="28"/>
          <w:szCs w:val="28"/>
        </w:rPr>
        <w:t xml:space="preserve"> заданий</w:t>
      </w:r>
      <w:r w:rsidR="00E27C2C">
        <w:rPr>
          <w:sz w:val="28"/>
          <w:szCs w:val="28"/>
        </w:rPr>
        <w:t xml:space="preserve"> (тест</w:t>
      </w:r>
      <w:r w:rsidR="00E27C2C">
        <w:rPr>
          <w:sz w:val="28"/>
          <w:szCs w:val="28"/>
        </w:rPr>
        <w:t>о</w:t>
      </w:r>
      <w:r w:rsidR="00E27C2C">
        <w:rPr>
          <w:sz w:val="28"/>
          <w:szCs w:val="28"/>
        </w:rPr>
        <w:t>вые вопросы и задачи)</w:t>
      </w:r>
      <w:r>
        <w:rPr>
          <w:sz w:val="28"/>
          <w:szCs w:val="28"/>
        </w:rPr>
        <w:t xml:space="preserve"> Олимпиад</w:t>
      </w:r>
      <w:r w:rsidR="007003E6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выбранной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матикой</w:t>
      </w:r>
      <w:r w:rsidR="002A6FF9">
        <w:rPr>
          <w:sz w:val="28"/>
          <w:szCs w:val="28"/>
        </w:rPr>
        <w:t xml:space="preserve"> и Методическими указаниями по п</w:t>
      </w:r>
      <w:r w:rsidR="002A6FF9" w:rsidRPr="002A6FF9">
        <w:rPr>
          <w:sz w:val="28"/>
          <w:szCs w:val="28"/>
        </w:rPr>
        <w:t>одготовке и оценке зад</w:t>
      </w:r>
      <w:r w:rsidR="002A6FF9" w:rsidRPr="002A6FF9">
        <w:rPr>
          <w:sz w:val="28"/>
          <w:szCs w:val="28"/>
        </w:rPr>
        <w:t>а</w:t>
      </w:r>
      <w:r w:rsidR="002A6FF9" w:rsidRPr="002A6FF9">
        <w:rPr>
          <w:sz w:val="28"/>
          <w:szCs w:val="28"/>
        </w:rPr>
        <w:t>н</w:t>
      </w:r>
      <w:r w:rsidR="002A6FF9">
        <w:rPr>
          <w:sz w:val="28"/>
          <w:szCs w:val="28"/>
        </w:rPr>
        <w:t>ий Олимпиады по электроэнергети</w:t>
      </w:r>
      <w:r w:rsidR="002A6FF9" w:rsidRPr="002A6FF9">
        <w:rPr>
          <w:sz w:val="28"/>
          <w:szCs w:val="28"/>
        </w:rPr>
        <w:t>ческой и электротехнической тематикам</w:t>
      </w:r>
      <w:r w:rsidR="002A6FF9">
        <w:rPr>
          <w:sz w:val="28"/>
          <w:szCs w:val="28"/>
        </w:rPr>
        <w:t xml:space="preserve"> (приложение 5)</w:t>
      </w:r>
      <w:r>
        <w:rPr>
          <w:sz w:val="28"/>
          <w:szCs w:val="28"/>
        </w:rPr>
        <w:t>;</w:t>
      </w:r>
      <w:proofErr w:type="gramEnd"/>
    </w:p>
    <w:p w:rsidR="00A413FC" w:rsidRDefault="00A413FC" w:rsidP="00C63D7A">
      <w:pPr>
        <w:pStyle w:val="paragraphcenter"/>
        <w:numPr>
          <w:ilvl w:val="0"/>
          <w:numId w:val="9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сроки проведения всех этапов конкурса</w:t>
      </w:r>
      <w:r w:rsidR="00FB13A6">
        <w:rPr>
          <w:sz w:val="28"/>
          <w:szCs w:val="28"/>
        </w:rPr>
        <w:t>;</w:t>
      </w:r>
    </w:p>
    <w:p w:rsidR="00DA7EED" w:rsidRDefault="00854844" w:rsidP="00C63D7A">
      <w:pPr>
        <w:pStyle w:val="paragraphcenter"/>
        <w:numPr>
          <w:ilvl w:val="0"/>
          <w:numId w:val="9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 w:rsidRPr="0010540E">
        <w:rPr>
          <w:sz w:val="28"/>
          <w:szCs w:val="28"/>
        </w:rPr>
        <w:t xml:space="preserve">готовит Извещение о проведении </w:t>
      </w:r>
      <w:r w:rsidR="00243A36" w:rsidRPr="0010540E">
        <w:rPr>
          <w:sz w:val="28"/>
          <w:szCs w:val="28"/>
        </w:rPr>
        <w:t>Олимпиады</w:t>
      </w:r>
      <w:r w:rsidRPr="005F02DB">
        <w:rPr>
          <w:sz w:val="28"/>
          <w:szCs w:val="28"/>
        </w:rPr>
        <w:t xml:space="preserve"> в </w:t>
      </w:r>
      <w:r w:rsidRPr="00206711">
        <w:rPr>
          <w:sz w:val="28"/>
          <w:szCs w:val="28"/>
        </w:rPr>
        <w:t>соот</w:t>
      </w:r>
      <w:r w:rsidR="004E464C" w:rsidRPr="00206711">
        <w:rPr>
          <w:sz w:val="28"/>
          <w:szCs w:val="28"/>
        </w:rPr>
        <w:t xml:space="preserve">ветствии </w:t>
      </w:r>
      <w:r w:rsidR="00CF76D2" w:rsidRPr="00206711">
        <w:rPr>
          <w:sz w:val="28"/>
          <w:szCs w:val="28"/>
        </w:rPr>
        <w:t xml:space="preserve"> с </w:t>
      </w:r>
      <w:r w:rsidR="004C149C">
        <w:rPr>
          <w:sz w:val="28"/>
          <w:szCs w:val="28"/>
        </w:rPr>
        <w:t>п</w:t>
      </w:r>
      <w:r w:rsidR="004E464C" w:rsidRPr="00206711">
        <w:rPr>
          <w:sz w:val="28"/>
          <w:szCs w:val="28"/>
        </w:rPr>
        <w:t>р</w:t>
      </w:r>
      <w:r w:rsidR="004E464C" w:rsidRPr="00206711">
        <w:rPr>
          <w:sz w:val="28"/>
          <w:szCs w:val="28"/>
        </w:rPr>
        <w:t>и</w:t>
      </w:r>
      <w:r w:rsidRPr="00206711">
        <w:rPr>
          <w:sz w:val="28"/>
          <w:szCs w:val="28"/>
        </w:rPr>
        <w:t>лож</w:t>
      </w:r>
      <w:r w:rsidR="004E464C" w:rsidRPr="00206711">
        <w:rPr>
          <w:sz w:val="28"/>
          <w:szCs w:val="28"/>
        </w:rPr>
        <w:t>е</w:t>
      </w:r>
      <w:r w:rsidRPr="00206711">
        <w:rPr>
          <w:sz w:val="28"/>
          <w:szCs w:val="28"/>
        </w:rPr>
        <w:t>нием 1</w:t>
      </w:r>
      <w:r w:rsidRPr="0010540E">
        <w:rPr>
          <w:sz w:val="28"/>
          <w:szCs w:val="28"/>
        </w:rPr>
        <w:t xml:space="preserve">, утверждает его </w:t>
      </w:r>
      <w:r w:rsidRPr="005F02DB">
        <w:rPr>
          <w:sz w:val="28"/>
          <w:szCs w:val="28"/>
        </w:rPr>
        <w:t>и</w:t>
      </w:r>
      <w:r w:rsidR="00CF76D2">
        <w:rPr>
          <w:sz w:val="28"/>
          <w:szCs w:val="28"/>
        </w:rPr>
        <w:t xml:space="preserve"> определяет срок публикации</w:t>
      </w:r>
      <w:r w:rsidRPr="005862EB">
        <w:rPr>
          <w:sz w:val="28"/>
          <w:szCs w:val="28"/>
        </w:rPr>
        <w:t>.</w:t>
      </w:r>
    </w:p>
    <w:p w:rsidR="00FB13A6" w:rsidRDefault="00F15EBB">
      <w:pPr>
        <w:pStyle w:val="paragraphcenter"/>
        <w:numPr>
          <w:ilvl w:val="2"/>
          <w:numId w:val="3"/>
        </w:numPr>
        <w:tabs>
          <w:tab w:val="left" w:pos="851"/>
          <w:tab w:val="left" w:pos="1134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10540E">
        <w:rPr>
          <w:sz w:val="28"/>
          <w:szCs w:val="28"/>
        </w:rPr>
        <w:t>Жюри Олимпиады в каждом ВУЗе после получения от Оргкомитета Олимпиады темати</w:t>
      </w:r>
      <w:r w:rsidR="00F44F56">
        <w:rPr>
          <w:sz w:val="28"/>
          <w:szCs w:val="28"/>
        </w:rPr>
        <w:t>ки</w:t>
      </w:r>
      <w:r w:rsidRPr="005F02DB">
        <w:rPr>
          <w:sz w:val="28"/>
          <w:szCs w:val="28"/>
        </w:rPr>
        <w:t xml:space="preserve"> </w:t>
      </w:r>
      <w:r w:rsidR="00F44F56">
        <w:rPr>
          <w:sz w:val="28"/>
          <w:szCs w:val="28"/>
        </w:rPr>
        <w:t>Олимпиады</w:t>
      </w:r>
      <w:r w:rsidRPr="005F02DB">
        <w:rPr>
          <w:sz w:val="28"/>
          <w:szCs w:val="28"/>
        </w:rPr>
        <w:t xml:space="preserve"> разрабатывает задания. Сроки разработки </w:t>
      </w:r>
      <w:r w:rsidR="004E464C">
        <w:rPr>
          <w:sz w:val="28"/>
          <w:szCs w:val="28"/>
        </w:rPr>
        <w:t xml:space="preserve">определяет Оргкомитет в соответствии со сроками проведения  Олимпиады. </w:t>
      </w:r>
    </w:p>
    <w:p w:rsidR="00DA7EED" w:rsidRDefault="00FB13A6">
      <w:pPr>
        <w:pStyle w:val="paragraphcenter"/>
        <w:numPr>
          <w:ilvl w:val="2"/>
          <w:numId w:val="3"/>
        </w:numPr>
        <w:tabs>
          <w:tab w:val="left" w:pos="851"/>
          <w:tab w:val="left" w:pos="1134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Задание должно включать в себя</w:t>
      </w:r>
      <w:r w:rsidR="004E464C">
        <w:rPr>
          <w:sz w:val="28"/>
          <w:szCs w:val="28"/>
        </w:rPr>
        <w:t xml:space="preserve"> </w:t>
      </w:r>
      <w:r w:rsidR="0024320F">
        <w:rPr>
          <w:sz w:val="28"/>
          <w:szCs w:val="28"/>
        </w:rPr>
        <w:t>4</w:t>
      </w:r>
      <w:r w:rsidR="00A55B72">
        <w:rPr>
          <w:sz w:val="28"/>
          <w:szCs w:val="28"/>
        </w:rPr>
        <w:t>0</w:t>
      </w:r>
      <w:r w:rsidR="0093377E">
        <w:rPr>
          <w:sz w:val="28"/>
          <w:szCs w:val="28"/>
        </w:rPr>
        <w:t xml:space="preserve"> (</w:t>
      </w:r>
      <w:r w:rsidR="0024320F">
        <w:rPr>
          <w:sz w:val="28"/>
          <w:szCs w:val="28"/>
        </w:rPr>
        <w:t>Сорок</w:t>
      </w:r>
      <w:r w:rsidR="0093377E">
        <w:rPr>
          <w:sz w:val="28"/>
          <w:szCs w:val="28"/>
        </w:rPr>
        <w:t>)</w:t>
      </w:r>
      <w:r>
        <w:rPr>
          <w:sz w:val="28"/>
          <w:szCs w:val="28"/>
        </w:rPr>
        <w:t xml:space="preserve"> тестов</w:t>
      </w:r>
      <w:r w:rsidR="00A55B72">
        <w:rPr>
          <w:sz w:val="28"/>
          <w:szCs w:val="28"/>
        </w:rPr>
        <w:t>ых</w:t>
      </w:r>
      <w:r w:rsidR="004E464C">
        <w:rPr>
          <w:sz w:val="28"/>
          <w:szCs w:val="28"/>
        </w:rPr>
        <w:t xml:space="preserve"> </w:t>
      </w:r>
      <w:r w:rsidR="00A55B72">
        <w:rPr>
          <w:sz w:val="28"/>
          <w:szCs w:val="28"/>
        </w:rPr>
        <w:t>вопросов</w:t>
      </w:r>
      <w:r w:rsidR="0093377E">
        <w:rPr>
          <w:sz w:val="28"/>
          <w:szCs w:val="28"/>
        </w:rPr>
        <w:t xml:space="preserve"> с вар</w:t>
      </w:r>
      <w:r w:rsidR="0093377E">
        <w:rPr>
          <w:sz w:val="28"/>
          <w:szCs w:val="28"/>
        </w:rPr>
        <w:t>и</w:t>
      </w:r>
      <w:r w:rsidR="0093377E">
        <w:rPr>
          <w:sz w:val="28"/>
          <w:szCs w:val="28"/>
        </w:rPr>
        <w:t>антами ответов</w:t>
      </w:r>
      <w:r w:rsidR="0024320F">
        <w:rPr>
          <w:sz w:val="28"/>
          <w:szCs w:val="28"/>
        </w:rPr>
        <w:t xml:space="preserve"> (по 10</w:t>
      </w:r>
      <w:r w:rsidR="004E464C">
        <w:rPr>
          <w:sz w:val="28"/>
          <w:szCs w:val="28"/>
        </w:rPr>
        <w:t xml:space="preserve"> вопросов по каждой тематике</w:t>
      </w:r>
      <w:r w:rsidR="00F151DD">
        <w:rPr>
          <w:sz w:val="28"/>
          <w:szCs w:val="28"/>
        </w:rPr>
        <w:t xml:space="preserve"> согласно п. 2.3.1.</w:t>
      </w:r>
      <w:r w:rsidR="004E464C">
        <w:rPr>
          <w:sz w:val="28"/>
          <w:szCs w:val="28"/>
        </w:rPr>
        <w:t>)</w:t>
      </w:r>
      <w:r w:rsidR="00F151DD">
        <w:rPr>
          <w:sz w:val="28"/>
          <w:szCs w:val="28"/>
        </w:rPr>
        <w:t xml:space="preserve"> и</w:t>
      </w:r>
      <w:r w:rsidR="0024320F">
        <w:rPr>
          <w:sz w:val="28"/>
          <w:szCs w:val="28"/>
        </w:rPr>
        <w:t xml:space="preserve"> 4</w:t>
      </w:r>
      <w:r w:rsidR="00F151DD">
        <w:rPr>
          <w:sz w:val="28"/>
          <w:szCs w:val="28"/>
        </w:rPr>
        <w:t xml:space="preserve"> (</w:t>
      </w:r>
      <w:r w:rsidR="0024320F">
        <w:rPr>
          <w:sz w:val="28"/>
          <w:szCs w:val="28"/>
        </w:rPr>
        <w:t>Ч</w:t>
      </w:r>
      <w:r w:rsidR="0024320F">
        <w:rPr>
          <w:sz w:val="28"/>
          <w:szCs w:val="28"/>
        </w:rPr>
        <w:t>е</w:t>
      </w:r>
      <w:r w:rsidR="0024320F">
        <w:rPr>
          <w:sz w:val="28"/>
          <w:szCs w:val="28"/>
        </w:rPr>
        <w:t>тыре</w:t>
      </w:r>
      <w:r w:rsidR="00F151DD">
        <w:rPr>
          <w:sz w:val="28"/>
          <w:szCs w:val="28"/>
        </w:rPr>
        <w:t>)</w:t>
      </w:r>
      <w:r w:rsidR="004E464C">
        <w:rPr>
          <w:sz w:val="28"/>
          <w:szCs w:val="28"/>
        </w:rPr>
        <w:t xml:space="preserve"> задач</w:t>
      </w:r>
      <w:r w:rsidR="0024320F">
        <w:rPr>
          <w:sz w:val="28"/>
          <w:szCs w:val="28"/>
        </w:rPr>
        <w:t>и</w:t>
      </w:r>
      <w:r w:rsidR="004E464C">
        <w:rPr>
          <w:sz w:val="28"/>
          <w:szCs w:val="28"/>
        </w:rPr>
        <w:t xml:space="preserve"> (по одной на каждую тематику</w:t>
      </w:r>
      <w:r w:rsidR="0012736C">
        <w:rPr>
          <w:sz w:val="28"/>
          <w:szCs w:val="28"/>
        </w:rPr>
        <w:t xml:space="preserve"> согласно п. 2.3</w:t>
      </w:r>
      <w:r w:rsidR="00F151DD">
        <w:rPr>
          <w:sz w:val="28"/>
          <w:szCs w:val="28"/>
        </w:rPr>
        <w:t>.1.</w:t>
      </w:r>
      <w:r w:rsidR="004E464C">
        <w:rPr>
          <w:sz w:val="28"/>
          <w:szCs w:val="28"/>
        </w:rPr>
        <w:t>).</w:t>
      </w:r>
    </w:p>
    <w:p w:rsidR="00F151DD" w:rsidRDefault="00F151DD" w:rsidP="00F151DD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F151DD">
        <w:rPr>
          <w:sz w:val="28"/>
          <w:szCs w:val="28"/>
        </w:rPr>
        <w:t>В срок, определенный Оргкомитетом, публикуется текст утвержде</w:t>
      </w:r>
      <w:r w:rsidRPr="00F151DD">
        <w:rPr>
          <w:sz w:val="28"/>
          <w:szCs w:val="28"/>
        </w:rPr>
        <w:t>н</w:t>
      </w:r>
      <w:r w:rsidRPr="00F151DD">
        <w:rPr>
          <w:sz w:val="28"/>
          <w:szCs w:val="28"/>
        </w:rPr>
        <w:t xml:space="preserve">ного Извещения о проведении Олимпиады в Официальном информационном источнике Олимпиады. </w:t>
      </w:r>
    </w:p>
    <w:p w:rsidR="00F151DD" w:rsidRPr="00F151DD" w:rsidRDefault="00F151DD" w:rsidP="00F151DD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F151DD">
        <w:rPr>
          <w:sz w:val="28"/>
          <w:szCs w:val="28"/>
        </w:rPr>
        <w:lastRenderedPageBreak/>
        <w:t xml:space="preserve">После публикации Извещения о проведении </w:t>
      </w:r>
      <w:r>
        <w:rPr>
          <w:sz w:val="28"/>
          <w:szCs w:val="28"/>
        </w:rPr>
        <w:t>Олимпиады</w:t>
      </w:r>
      <w:r w:rsidRPr="00F151DD">
        <w:rPr>
          <w:sz w:val="28"/>
          <w:szCs w:val="28"/>
        </w:rPr>
        <w:t xml:space="preserve"> Оргкомитет</w:t>
      </w:r>
      <w:r w:rsidR="00705A62">
        <w:rPr>
          <w:sz w:val="28"/>
          <w:szCs w:val="28"/>
        </w:rPr>
        <w:t xml:space="preserve"> сам и/или через Координаторов в ВУЗах</w:t>
      </w:r>
      <w:r w:rsidRPr="00F151DD">
        <w:rPr>
          <w:sz w:val="28"/>
          <w:szCs w:val="28"/>
        </w:rPr>
        <w:t xml:space="preserve"> организует проведение мероприятий по информированию Потенциальных участни</w:t>
      </w:r>
      <w:r>
        <w:rPr>
          <w:sz w:val="28"/>
          <w:szCs w:val="28"/>
        </w:rPr>
        <w:t>ков о проведении Олимпиады</w:t>
      </w:r>
      <w:r w:rsidRPr="00F151DD">
        <w:rPr>
          <w:sz w:val="28"/>
          <w:szCs w:val="28"/>
        </w:rPr>
        <w:t xml:space="preserve">, привлечению их к участию в </w:t>
      </w:r>
      <w:r>
        <w:rPr>
          <w:sz w:val="28"/>
          <w:szCs w:val="28"/>
        </w:rPr>
        <w:t>Олимпиаде</w:t>
      </w:r>
      <w:r w:rsidRPr="00F151DD">
        <w:rPr>
          <w:sz w:val="28"/>
          <w:szCs w:val="28"/>
        </w:rPr>
        <w:t xml:space="preserve"> (презентации, размещение рекламных видеороликов, проведение установочных встреч, бесед, пресс-конференций, «круглых столов», совещаний, др.)</w:t>
      </w:r>
    </w:p>
    <w:p w:rsidR="00F14200" w:rsidRPr="0024320F" w:rsidRDefault="00A5636C" w:rsidP="00415BCC">
      <w:pPr>
        <w:pStyle w:val="2"/>
        <w:keepNext w:val="0"/>
        <w:keepLines w:val="0"/>
        <w:numPr>
          <w:ilvl w:val="1"/>
          <w:numId w:val="3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50" w:name="_Toc334526431"/>
      <w:r w:rsidRPr="0024320F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Прием заявок на участие в Олимпиаде</w:t>
      </w:r>
      <w:bookmarkEnd w:id="150"/>
      <w:r w:rsidRPr="0024320F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4A4E01" w:rsidRDefault="004A4E01" w:rsidP="0040505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7E1F64">
        <w:rPr>
          <w:sz w:val="28"/>
          <w:szCs w:val="28"/>
        </w:rPr>
        <w:t xml:space="preserve">Для участия в Олимпиаде </w:t>
      </w:r>
      <w:r w:rsidR="007E1F64" w:rsidRPr="007E1F64">
        <w:rPr>
          <w:sz w:val="28"/>
          <w:szCs w:val="28"/>
        </w:rPr>
        <w:t>Потенциальные участники Олимпиады п</w:t>
      </w:r>
      <w:r w:rsidR="007E1F64" w:rsidRPr="007E1F64">
        <w:rPr>
          <w:sz w:val="28"/>
          <w:szCs w:val="28"/>
        </w:rPr>
        <w:t>о</w:t>
      </w:r>
      <w:r w:rsidR="007E1F64" w:rsidRPr="007E1F64">
        <w:rPr>
          <w:sz w:val="28"/>
          <w:szCs w:val="28"/>
        </w:rPr>
        <w:t>дают в Оргкомитет заявку:</w:t>
      </w:r>
      <w:r w:rsidRPr="007E1F64">
        <w:rPr>
          <w:sz w:val="28"/>
          <w:szCs w:val="28"/>
        </w:rPr>
        <w:t xml:space="preserve"> </w:t>
      </w:r>
    </w:p>
    <w:p w:rsidR="007E1F64" w:rsidRDefault="007E1F64" w:rsidP="00C84B3C">
      <w:pPr>
        <w:pStyle w:val="paragraphcenter"/>
        <w:numPr>
          <w:ilvl w:val="0"/>
          <w:numId w:val="27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сроки, установленные Извещением о проведении Олимпиады;</w:t>
      </w:r>
    </w:p>
    <w:p w:rsidR="007E1F64" w:rsidRDefault="007E1F64" w:rsidP="00C84B3C">
      <w:pPr>
        <w:pStyle w:val="paragraphcenter"/>
        <w:numPr>
          <w:ilvl w:val="0"/>
          <w:numId w:val="27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согласно </w:t>
      </w:r>
      <w:r w:rsidR="004C149C">
        <w:rPr>
          <w:sz w:val="28"/>
          <w:szCs w:val="28"/>
        </w:rPr>
        <w:t>п</w:t>
      </w:r>
      <w:r w:rsidRPr="00E35C26">
        <w:rPr>
          <w:sz w:val="28"/>
          <w:szCs w:val="28"/>
        </w:rPr>
        <w:t>риложению 2</w:t>
      </w:r>
      <w:r>
        <w:rPr>
          <w:sz w:val="28"/>
          <w:szCs w:val="28"/>
        </w:rPr>
        <w:t xml:space="preserve"> </w:t>
      </w:r>
      <w:r w:rsidR="004C149C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Положению;</w:t>
      </w:r>
    </w:p>
    <w:p w:rsidR="007E1F64" w:rsidRDefault="007E1F64" w:rsidP="00C84B3C">
      <w:pPr>
        <w:pStyle w:val="paragraphcenter"/>
        <w:numPr>
          <w:ilvl w:val="0"/>
          <w:numId w:val="27"/>
        </w:numPr>
        <w:tabs>
          <w:tab w:val="left" w:pos="1418"/>
        </w:tabs>
        <w:spacing w:before="120" w:beforeAutospacing="0" w:after="0" w:afterAutospacing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по адресам (контактным данным) и способам, указанным в Извещ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 проведении Олимпиады.</w:t>
      </w:r>
    </w:p>
    <w:p w:rsidR="007E1F64" w:rsidRPr="007E1F64" w:rsidRDefault="007E1F64" w:rsidP="00C84B3C">
      <w:pPr>
        <w:pStyle w:val="paragraphcenter"/>
        <w:tabs>
          <w:tab w:val="left" w:pos="851"/>
        </w:tabs>
        <w:spacing w:before="12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Потенциальный участник вправе подать заявку на участие в Олимпиаде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нее установленного срока при наличии у Координатора в ВУЗе соответствующей возможности. </w:t>
      </w:r>
    </w:p>
    <w:p w:rsidR="007E1F64" w:rsidRDefault="007E1F64" w:rsidP="007E1F64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7E1F64">
        <w:rPr>
          <w:sz w:val="28"/>
          <w:szCs w:val="28"/>
        </w:rPr>
        <w:t>Координатор в ВУЗе, принимающий заявки на участие в Олимпиаде</w:t>
      </w:r>
      <w:r>
        <w:rPr>
          <w:sz w:val="28"/>
          <w:szCs w:val="28"/>
        </w:rPr>
        <w:t>,</w:t>
      </w:r>
      <w:r w:rsidRPr="007E1F64">
        <w:rPr>
          <w:sz w:val="28"/>
          <w:szCs w:val="28"/>
        </w:rPr>
        <w:t xml:space="preserve"> оказывает содействие Потенциальным участникам в разъяснении условий и правил проведения Олимпиады</w:t>
      </w:r>
      <w:r>
        <w:rPr>
          <w:sz w:val="28"/>
          <w:szCs w:val="28"/>
        </w:rPr>
        <w:t>.</w:t>
      </w:r>
    </w:p>
    <w:p w:rsidR="007E1F64" w:rsidRPr="005862EB" w:rsidRDefault="007E1F64" w:rsidP="007E1F64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rStyle w:val="textdefault"/>
          <w:sz w:val="28"/>
          <w:szCs w:val="28"/>
        </w:rPr>
        <w:t>Не позднее 5</w:t>
      </w:r>
      <w:r w:rsidRPr="005862EB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5862EB">
        <w:rPr>
          <w:sz w:val="28"/>
          <w:szCs w:val="28"/>
        </w:rPr>
        <w:t>) календарных дней по истечении срока, устано</w:t>
      </w:r>
      <w:r w:rsidRPr="005862EB">
        <w:rPr>
          <w:sz w:val="28"/>
          <w:szCs w:val="28"/>
        </w:rPr>
        <w:t>в</w:t>
      </w:r>
      <w:r w:rsidRPr="005862EB">
        <w:rPr>
          <w:sz w:val="28"/>
          <w:szCs w:val="28"/>
        </w:rPr>
        <w:t xml:space="preserve">ленного для приема заявок на участие в </w:t>
      </w:r>
      <w:r w:rsidR="002626D8">
        <w:rPr>
          <w:sz w:val="28"/>
          <w:szCs w:val="28"/>
        </w:rPr>
        <w:t>Олимпиаде</w:t>
      </w:r>
      <w:r w:rsidRPr="005862EB">
        <w:rPr>
          <w:sz w:val="28"/>
          <w:szCs w:val="28"/>
        </w:rPr>
        <w:t>, Координаторы в ВУЗах представляют в Оргкомитет:</w:t>
      </w:r>
    </w:p>
    <w:p w:rsidR="007E1F64" w:rsidRPr="005862EB" w:rsidRDefault="007E1F64" w:rsidP="00C84B3C">
      <w:pPr>
        <w:pStyle w:val="paragraphcenter"/>
        <w:numPr>
          <w:ilvl w:val="0"/>
          <w:numId w:val="31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сводные данные о принятых заявках на участие в </w:t>
      </w:r>
      <w:r w:rsidR="002626D8">
        <w:rPr>
          <w:sz w:val="28"/>
          <w:szCs w:val="28"/>
        </w:rPr>
        <w:t>Олимпиаде</w:t>
      </w:r>
      <w:r w:rsidRPr="00586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</w:t>
      </w:r>
      <w:r w:rsidR="004C149C">
        <w:rPr>
          <w:sz w:val="28"/>
          <w:szCs w:val="28"/>
        </w:rPr>
        <w:t>п</w:t>
      </w:r>
      <w:r w:rsidRPr="00E35C26">
        <w:rPr>
          <w:sz w:val="28"/>
          <w:szCs w:val="28"/>
        </w:rPr>
        <w:t>риложению 3</w:t>
      </w:r>
      <w:r w:rsidRPr="005862EB">
        <w:rPr>
          <w:sz w:val="28"/>
          <w:szCs w:val="28"/>
        </w:rPr>
        <w:t xml:space="preserve"> к настоящему Положению;</w:t>
      </w:r>
    </w:p>
    <w:p w:rsidR="007E1F64" w:rsidRPr="00D50826" w:rsidRDefault="007E1F64" w:rsidP="00C84B3C">
      <w:pPr>
        <w:pStyle w:val="paragraphcenter"/>
        <w:numPr>
          <w:ilvl w:val="0"/>
          <w:numId w:val="31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сканированные копии заявок на участие в </w:t>
      </w:r>
      <w:r w:rsidR="002626D8">
        <w:rPr>
          <w:sz w:val="28"/>
          <w:szCs w:val="28"/>
        </w:rPr>
        <w:t>Олимпиаде</w:t>
      </w:r>
      <w:r w:rsidRPr="00D50826">
        <w:rPr>
          <w:sz w:val="28"/>
          <w:szCs w:val="28"/>
        </w:rPr>
        <w:t>.</w:t>
      </w:r>
    </w:p>
    <w:p w:rsidR="002626D8" w:rsidRDefault="002626D8" w:rsidP="002626D8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D50826">
        <w:rPr>
          <w:rStyle w:val="textdefault"/>
          <w:sz w:val="28"/>
          <w:szCs w:val="28"/>
        </w:rPr>
        <w:t xml:space="preserve">Оригиналы принятых заявок на участие в </w:t>
      </w:r>
      <w:r w:rsidR="00705A62">
        <w:rPr>
          <w:rStyle w:val="textdefault"/>
          <w:sz w:val="28"/>
          <w:szCs w:val="28"/>
        </w:rPr>
        <w:t>Олимпиаде</w:t>
      </w:r>
      <w:r w:rsidRPr="00D50826">
        <w:rPr>
          <w:rStyle w:val="textdefault"/>
          <w:sz w:val="28"/>
          <w:szCs w:val="28"/>
        </w:rPr>
        <w:t xml:space="preserve"> х</w:t>
      </w:r>
      <w:r w:rsidRPr="00CF7AC2">
        <w:rPr>
          <w:rStyle w:val="textdefault"/>
          <w:sz w:val="28"/>
          <w:szCs w:val="28"/>
        </w:rPr>
        <w:t>ранятся у К</w:t>
      </w:r>
      <w:r w:rsidRPr="00CF7AC2">
        <w:rPr>
          <w:rStyle w:val="textdefault"/>
          <w:sz w:val="28"/>
          <w:szCs w:val="28"/>
        </w:rPr>
        <w:t>о</w:t>
      </w:r>
      <w:r w:rsidRPr="00CF7AC2">
        <w:rPr>
          <w:rStyle w:val="textdefault"/>
          <w:sz w:val="28"/>
          <w:szCs w:val="28"/>
        </w:rPr>
        <w:t xml:space="preserve">ординатора в ВУЗе до даты принятия решения о подведении итогов </w:t>
      </w:r>
      <w:r>
        <w:rPr>
          <w:rStyle w:val="textdefault"/>
          <w:sz w:val="28"/>
          <w:szCs w:val="28"/>
        </w:rPr>
        <w:t>Олимпиады</w:t>
      </w:r>
      <w:r w:rsidRPr="00CF7AC2">
        <w:rPr>
          <w:rStyle w:val="textdefault"/>
          <w:sz w:val="28"/>
          <w:szCs w:val="28"/>
        </w:rPr>
        <w:t xml:space="preserve"> и определении его победителей, после указанной даты – направляются на хр</w:t>
      </w:r>
      <w:r w:rsidRPr="00CF7AC2">
        <w:rPr>
          <w:rStyle w:val="textdefault"/>
          <w:sz w:val="28"/>
          <w:szCs w:val="28"/>
        </w:rPr>
        <w:t>а</w:t>
      </w:r>
      <w:r w:rsidRPr="00CF7AC2">
        <w:rPr>
          <w:rStyle w:val="textdefault"/>
          <w:sz w:val="28"/>
          <w:szCs w:val="28"/>
        </w:rPr>
        <w:t>нение в Оргкомитет.</w:t>
      </w:r>
    </w:p>
    <w:p w:rsidR="002626D8" w:rsidRPr="002626D8" w:rsidRDefault="002626D8" w:rsidP="00C84B3C">
      <w:pPr>
        <w:pStyle w:val="paragraphcenter"/>
        <w:numPr>
          <w:ilvl w:val="1"/>
          <w:numId w:val="3"/>
        </w:numPr>
        <w:tabs>
          <w:tab w:val="left" w:pos="567"/>
        </w:tabs>
        <w:spacing w:before="120" w:beforeAutospacing="0" w:after="0" w:afterAutospacing="0"/>
        <w:ind w:left="142" w:firstLine="284"/>
        <w:jc w:val="both"/>
        <w:rPr>
          <w:rStyle w:val="textdefault"/>
          <w:b/>
          <w:sz w:val="28"/>
          <w:szCs w:val="28"/>
        </w:rPr>
      </w:pPr>
      <w:r>
        <w:rPr>
          <w:rStyle w:val="textdefault"/>
          <w:sz w:val="28"/>
          <w:szCs w:val="28"/>
        </w:rPr>
        <w:t xml:space="preserve"> </w:t>
      </w:r>
      <w:r w:rsidRPr="002626D8">
        <w:rPr>
          <w:rStyle w:val="textdefault"/>
          <w:b/>
          <w:sz w:val="28"/>
          <w:szCs w:val="28"/>
        </w:rPr>
        <w:t>Рассмотрение Оргкомитетом поступивших заявок</w:t>
      </w:r>
    </w:p>
    <w:p w:rsidR="002626D8" w:rsidRDefault="002626D8" w:rsidP="00C7704B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24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10 (Десяти) календарных дней по</w:t>
      </w:r>
      <w:r w:rsidRPr="005862EB">
        <w:rPr>
          <w:sz w:val="28"/>
          <w:szCs w:val="28"/>
        </w:rPr>
        <w:t xml:space="preserve"> истечении срока, уст</w:t>
      </w:r>
      <w:r w:rsidRPr="005862EB">
        <w:rPr>
          <w:sz w:val="28"/>
          <w:szCs w:val="28"/>
        </w:rPr>
        <w:t>а</w:t>
      </w:r>
      <w:r w:rsidRPr="005862EB">
        <w:rPr>
          <w:sz w:val="28"/>
          <w:szCs w:val="28"/>
        </w:rPr>
        <w:t xml:space="preserve">новленного для приема заявок на участие в </w:t>
      </w:r>
      <w:r>
        <w:rPr>
          <w:sz w:val="28"/>
          <w:szCs w:val="28"/>
        </w:rPr>
        <w:t>Олимпиаде</w:t>
      </w:r>
      <w:r w:rsidRPr="005862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62EB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  <w:r w:rsidRPr="005862EB">
        <w:rPr>
          <w:sz w:val="28"/>
          <w:szCs w:val="28"/>
        </w:rPr>
        <w:t>рассматр</w:t>
      </w:r>
      <w:r w:rsidRPr="005862EB">
        <w:rPr>
          <w:sz w:val="28"/>
          <w:szCs w:val="28"/>
        </w:rPr>
        <w:t>и</w:t>
      </w:r>
      <w:r w:rsidRPr="005862EB">
        <w:rPr>
          <w:sz w:val="28"/>
          <w:szCs w:val="28"/>
        </w:rPr>
        <w:t>вает поступившие заявки</w:t>
      </w:r>
      <w:r>
        <w:rPr>
          <w:sz w:val="28"/>
          <w:szCs w:val="28"/>
        </w:rPr>
        <w:t xml:space="preserve"> для определения их соответствия условиям Олимпи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ды, п</w:t>
      </w:r>
      <w:r w:rsidRPr="005862EB">
        <w:rPr>
          <w:sz w:val="28"/>
          <w:szCs w:val="28"/>
        </w:rPr>
        <w:t>о результатам рассмотрения принимает решение о допуске Потенциал</w:t>
      </w:r>
      <w:r w:rsidRPr="005862EB">
        <w:rPr>
          <w:sz w:val="28"/>
          <w:szCs w:val="28"/>
        </w:rPr>
        <w:t>ь</w:t>
      </w:r>
      <w:r w:rsidRPr="005862EB">
        <w:rPr>
          <w:sz w:val="28"/>
          <w:szCs w:val="28"/>
        </w:rPr>
        <w:t xml:space="preserve">ных участников к участию в </w:t>
      </w:r>
      <w:r>
        <w:rPr>
          <w:sz w:val="28"/>
          <w:szCs w:val="28"/>
        </w:rPr>
        <w:t>Олимпиаде и</w:t>
      </w:r>
      <w:r w:rsidRPr="005862EB">
        <w:rPr>
          <w:sz w:val="28"/>
          <w:szCs w:val="28"/>
        </w:rPr>
        <w:t xml:space="preserve"> признании их Участниками </w:t>
      </w:r>
      <w:r>
        <w:rPr>
          <w:sz w:val="28"/>
          <w:szCs w:val="28"/>
        </w:rPr>
        <w:t>Олимп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ады</w:t>
      </w:r>
      <w:r w:rsidRPr="00D06C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523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3E5236">
        <w:rPr>
          <w:sz w:val="28"/>
          <w:szCs w:val="28"/>
        </w:rPr>
        <w:t xml:space="preserve">оформляется протоколом заседания Оргкомитета и размещается в Официальном информационном источнике </w:t>
      </w:r>
      <w:r w:rsidR="00A74C36">
        <w:rPr>
          <w:sz w:val="28"/>
          <w:szCs w:val="28"/>
        </w:rPr>
        <w:t>Олимпиады</w:t>
      </w:r>
      <w:r w:rsidRPr="003E5236">
        <w:rPr>
          <w:sz w:val="28"/>
          <w:szCs w:val="28"/>
        </w:rPr>
        <w:t>, не позднее 2 (Двух) календарных дней с момента оформления протокола.</w:t>
      </w:r>
    </w:p>
    <w:p w:rsidR="00217963" w:rsidRPr="004C149C" w:rsidRDefault="00217963" w:rsidP="00C84B3C">
      <w:pPr>
        <w:pStyle w:val="paragraphcenter"/>
        <w:numPr>
          <w:ilvl w:val="2"/>
          <w:numId w:val="3"/>
        </w:numPr>
        <w:tabs>
          <w:tab w:val="left" w:pos="567"/>
          <w:tab w:val="left" w:pos="851"/>
        </w:tabs>
        <w:spacing w:before="120" w:beforeAutospacing="0" w:after="240" w:afterAutospacing="0"/>
        <w:ind w:left="142" w:firstLine="284"/>
        <w:jc w:val="both"/>
        <w:rPr>
          <w:sz w:val="28"/>
          <w:szCs w:val="28"/>
        </w:rPr>
      </w:pPr>
      <w:r w:rsidRPr="004C149C">
        <w:rPr>
          <w:sz w:val="28"/>
          <w:szCs w:val="28"/>
        </w:rPr>
        <w:lastRenderedPageBreak/>
        <w:t>Не позднее 2 (Двух) дней до даты проведения Олимпиады, устано</w:t>
      </w:r>
      <w:r w:rsidRPr="004C149C">
        <w:rPr>
          <w:sz w:val="28"/>
          <w:szCs w:val="28"/>
        </w:rPr>
        <w:t>в</w:t>
      </w:r>
      <w:r w:rsidRPr="004C149C">
        <w:rPr>
          <w:sz w:val="28"/>
          <w:szCs w:val="28"/>
        </w:rPr>
        <w:t xml:space="preserve">ленной в Извещении о проведении Олимпиады, Координатор в ВУЗе доводит решение, указанное в п. 3.3.1. настоящего  Положения, до Потенциальных участников в соответствующем ВУЗе. </w:t>
      </w:r>
      <w:bookmarkStart w:id="151" w:name="OLE_LINK1"/>
      <w:bookmarkStart w:id="152" w:name="OLE_LINK2"/>
      <w:r w:rsidRPr="004C149C">
        <w:rPr>
          <w:sz w:val="28"/>
          <w:szCs w:val="28"/>
        </w:rPr>
        <w:t>Координатор вправе сам выбирать сп</w:t>
      </w:r>
      <w:r w:rsidRPr="004C149C">
        <w:rPr>
          <w:sz w:val="28"/>
          <w:szCs w:val="28"/>
        </w:rPr>
        <w:t>о</w:t>
      </w:r>
      <w:r w:rsidRPr="004C149C">
        <w:rPr>
          <w:sz w:val="28"/>
          <w:szCs w:val="28"/>
        </w:rPr>
        <w:t>со</w:t>
      </w:r>
      <w:proofErr w:type="gramStart"/>
      <w:r w:rsidRPr="004C149C">
        <w:rPr>
          <w:sz w:val="28"/>
          <w:szCs w:val="28"/>
        </w:rPr>
        <w:t>б(</w:t>
      </w:r>
      <w:proofErr w:type="gramEnd"/>
      <w:r w:rsidRPr="004C149C">
        <w:rPr>
          <w:sz w:val="28"/>
          <w:szCs w:val="28"/>
        </w:rPr>
        <w:t>ы) оповещения Потенциальных участников</w:t>
      </w:r>
      <w:bookmarkEnd w:id="151"/>
      <w:bookmarkEnd w:id="152"/>
      <w:r w:rsidRPr="004C149C">
        <w:rPr>
          <w:sz w:val="28"/>
          <w:szCs w:val="28"/>
        </w:rPr>
        <w:t xml:space="preserve">.   </w:t>
      </w:r>
    </w:p>
    <w:p w:rsidR="00A74C36" w:rsidRPr="003E5236" w:rsidRDefault="00A74C36" w:rsidP="00705A62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3E5236">
        <w:rPr>
          <w:sz w:val="28"/>
          <w:szCs w:val="28"/>
        </w:rPr>
        <w:t xml:space="preserve">Оргкомитет вправе запрашивать у Потенциальных участников через Координаторов </w:t>
      </w:r>
      <w:r w:rsidR="00705A62">
        <w:rPr>
          <w:sz w:val="28"/>
          <w:szCs w:val="28"/>
        </w:rPr>
        <w:t xml:space="preserve">в ВУЗах </w:t>
      </w:r>
      <w:r w:rsidRPr="003E5236">
        <w:rPr>
          <w:sz w:val="28"/>
          <w:szCs w:val="28"/>
        </w:rPr>
        <w:t>дополнительную информацию и материалы, необх</w:t>
      </w:r>
      <w:r w:rsidRPr="003E5236">
        <w:rPr>
          <w:sz w:val="28"/>
          <w:szCs w:val="28"/>
        </w:rPr>
        <w:t>о</w:t>
      </w:r>
      <w:r w:rsidRPr="003E5236">
        <w:rPr>
          <w:sz w:val="28"/>
          <w:szCs w:val="28"/>
        </w:rPr>
        <w:t>димые для принятия решения по представленной заявке.</w:t>
      </w:r>
    </w:p>
    <w:p w:rsidR="00A74C36" w:rsidRPr="005862EB" w:rsidRDefault="00A74C36" w:rsidP="00705A62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3E5236">
        <w:rPr>
          <w:sz w:val="28"/>
          <w:szCs w:val="28"/>
        </w:rPr>
        <w:t xml:space="preserve">В </w:t>
      </w:r>
      <w:proofErr w:type="gramStart"/>
      <w:r w:rsidRPr="003E5236">
        <w:rPr>
          <w:sz w:val="28"/>
          <w:szCs w:val="28"/>
        </w:rPr>
        <w:t>отношении</w:t>
      </w:r>
      <w:proofErr w:type="gramEnd"/>
      <w:r w:rsidRPr="003E5236">
        <w:rPr>
          <w:sz w:val="28"/>
          <w:szCs w:val="28"/>
        </w:rPr>
        <w:t xml:space="preserve"> заявок, по которым запрошены дополнительная и</w:t>
      </w:r>
      <w:r w:rsidRPr="003E5236">
        <w:rPr>
          <w:sz w:val="28"/>
          <w:szCs w:val="28"/>
        </w:rPr>
        <w:t>н</w:t>
      </w:r>
      <w:r w:rsidRPr="003E5236">
        <w:rPr>
          <w:sz w:val="28"/>
          <w:szCs w:val="28"/>
        </w:rPr>
        <w:t>формация и/или материалы, срок рассмотрения, указанный в п.</w:t>
      </w:r>
      <w:r w:rsidR="00705A62">
        <w:rPr>
          <w:sz w:val="28"/>
          <w:szCs w:val="28"/>
        </w:rPr>
        <w:t xml:space="preserve"> </w:t>
      </w:r>
      <w:r>
        <w:rPr>
          <w:sz w:val="28"/>
          <w:szCs w:val="28"/>
        </w:rPr>
        <w:t>3.3</w:t>
      </w:r>
      <w:r w:rsidRPr="003E5236">
        <w:rPr>
          <w:sz w:val="28"/>
          <w:szCs w:val="28"/>
        </w:rPr>
        <w:t>.1 настоящ</w:t>
      </w:r>
      <w:r w:rsidRPr="003E5236">
        <w:rPr>
          <w:sz w:val="28"/>
          <w:szCs w:val="28"/>
        </w:rPr>
        <w:t>е</w:t>
      </w:r>
      <w:r w:rsidRPr="003E5236">
        <w:rPr>
          <w:sz w:val="28"/>
          <w:szCs w:val="28"/>
        </w:rPr>
        <w:t>го Положения, может быть продлен по решению Оргкомитета, но не более чем на 10 (Десять) рабочих дней</w:t>
      </w:r>
      <w:r>
        <w:rPr>
          <w:sz w:val="28"/>
          <w:szCs w:val="28"/>
        </w:rPr>
        <w:t>. Если по истечении указанного срока запрошенная информация не представлена, Оргкомитет принимает Решение о допуске 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Олимпиаде, основываясь информацией,</w:t>
      </w:r>
      <w:r w:rsidRPr="001D6F5A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имеющейся на момент принятия решения.</w:t>
      </w:r>
    </w:p>
    <w:p w:rsidR="00A74C36" w:rsidRDefault="00A74C36" w:rsidP="00705A62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Оргкомитет вправе отклонить заявку об участии в </w:t>
      </w:r>
      <w:r>
        <w:rPr>
          <w:sz w:val="28"/>
          <w:szCs w:val="28"/>
        </w:rPr>
        <w:t>Олимпиаде</w:t>
      </w:r>
      <w:r w:rsidRPr="005862EB">
        <w:rPr>
          <w:sz w:val="28"/>
          <w:szCs w:val="28"/>
        </w:rPr>
        <w:t xml:space="preserve"> и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казать </w:t>
      </w:r>
      <w:r w:rsidRPr="008C7B2B">
        <w:rPr>
          <w:sz w:val="28"/>
          <w:szCs w:val="28"/>
        </w:rPr>
        <w:t>Потенциальному участнику</w:t>
      </w:r>
      <w:r w:rsidRPr="001D6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признании Участником </w:t>
      </w:r>
      <w:r w:rsidR="00705A62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случаях:</w:t>
      </w:r>
    </w:p>
    <w:p w:rsidR="00A74C36" w:rsidRDefault="005276D1" w:rsidP="00C84B3C">
      <w:pPr>
        <w:pStyle w:val="paragraphcenter"/>
        <w:numPr>
          <w:ilvl w:val="0"/>
          <w:numId w:val="32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Потенциальный участник не соответствует требованиям, указанным в п. 2.1.</w:t>
      </w:r>
      <w:r w:rsidR="004C149C">
        <w:rPr>
          <w:sz w:val="28"/>
          <w:szCs w:val="28"/>
        </w:rPr>
        <w:t>5</w:t>
      </w:r>
      <w:r>
        <w:rPr>
          <w:sz w:val="28"/>
          <w:szCs w:val="28"/>
        </w:rPr>
        <w:t>. настоящего Положения</w:t>
      </w:r>
      <w:r w:rsidR="00A74C36">
        <w:rPr>
          <w:sz w:val="28"/>
          <w:szCs w:val="28"/>
        </w:rPr>
        <w:t>;</w:t>
      </w:r>
    </w:p>
    <w:p w:rsidR="00A74C36" w:rsidRPr="00B95C43" w:rsidRDefault="00A74C36" w:rsidP="00C84B3C">
      <w:pPr>
        <w:pStyle w:val="paragraphcenter"/>
        <w:numPr>
          <w:ilvl w:val="0"/>
          <w:numId w:val="32"/>
        </w:numPr>
        <w:tabs>
          <w:tab w:val="left" w:pos="1418"/>
        </w:tabs>
        <w:spacing w:before="120" w:beforeAutospacing="0" w:after="240" w:afterAutospacing="0"/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5276D1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подана после истечения срока,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новленного Извещением о проведении </w:t>
      </w:r>
      <w:r w:rsidR="005276D1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для приема</w:t>
      </w:r>
      <w:r w:rsidRPr="00B95C43">
        <w:rPr>
          <w:sz w:val="28"/>
          <w:szCs w:val="28"/>
        </w:rPr>
        <w:t>.</w:t>
      </w:r>
    </w:p>
    <w:p w:rsidR="007E1F64" w:rsidRPr="00BC629A" w:rsidRDefault="00BC629A" w:rsidP="00C84B3C">
      <w:pPr>
        <w:pStyle w:val="paragraphcenter"/>
        <w:numPr>
          <w:ilvl w:val="1"/>
          <w:numId w:val="3"/>
        </w:numPr>
        <w:tabs>
          <w:tab w:val="left" w:pos="567"/>
        </w:tabs>
        <w:spacing w:before="0" w:beforeAutospacing="0" w:after="240" w:afterAutospacing="0"/>
        <w:ind w:left="142" w:firstLine="284"/>
        <w:jc w:val="both"/>
        <w:rPr>
          <w:b/>
          <w:sz w:val="28"/>
          <w:szCs w:val="28"/>
        </w:rPr>
      </w:pPr>
      <w:r w:rsidRPr="00BC629A">
        <w:rPr>
          <w:b/>
          <w:sz w:val="28"/>
          <w:szCs w:val="28"/>
        </w:rPr>
        <w:t>Проведение Олимпиады</w:t>
      </w:r>
    </w:p>
    <w:p w:rsidR="00C7704B" w:rsidRDefault="00C7704B" w:rsidP="006F12F6">
      <w:pPr>
        <w:pStyle w:val="aa"/>
        <w:numPr>
          <w:ilvl w:val="2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="00705A62">
        <w:rPr>
          <w:rFonts w:ascii="Times New Roman" w:hAnsi="Times New Roman"/>
          <w:sz w:val="28"/>
          <w:szCs w:val="28"/>
        </w:rPr>
        <w:t xml:space="preserve"> в ВУЗе</w:t>
      </w:r>
      <w:r>
        <w:rPr>
          <w:rFonts w:ascii="Times New Roman" w:hAnsi="Times New Roman"/>
          <w:sz w:val="28"/>
          <w:szCs w:val="28"/>
        </w:rPr>
        <w:t xml:space="preserve"> обеспечивает предоставление ВУЗом аудит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рии, оборудованной всем необходимым для проведения Олимпиады.</w:t>
      </w:r>
    </w:p>
    <w:p w:rsidR="00BC629A" w:rsidRDefault="00BC629A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в ВУЗе </w:t>
      </w:r>
      <w:r w:rsidR="00C7704B">
        <w:rPr>
          <w:sz w:val="28"/>
          <w:szCs w:val="28"/>
        </w:rPr>
        <w:t xml:space="preserve">не позднее </w:t>
      </w:r>
      <w:r w:rsidR="004C149C">
        <w:rPr>
          <w:sz w:val="28"/>
          <w:szCs w:val="28"/>
        </w:rPr>
        <w:t>5</w:t>
      </w:r>
      <w:r w:rsidR="00C7704B">
        <w:rPr>
          <w:sz w:val="28"/>
          <w:szCs w:val="28"/>
        </w:rPr>
        <w:t xml:space="preserve"> (</w:t>
      </w:r>
      <w:r w:rsidR="004C149C">
        <w:rPr>
          <w:sz w:val="28"/>
          <w:szCs w:val="28"/>
        </w:rPr>
        <w:t>Пяти</w:t>
      </w:r>
      <w:r w:rsidR="00C7704B">
        <w:rPr>
          <w:sz w:val="28"/>
          <w:szCs w:val="28"/>
        </w:rPr>
        <w:t xml:space="preserve">) дней </w:t>
      </w:r>
      <w:r>
        <w:rPr>
          <w:sz w:val="28"/>
          <w:szCs w:val="28"/>
        </w:rPr>
        <w:t xml:space="preserve">до </w:t>
      </w:r>
      <w:r w:rsidR="00C7704B">
        <w:rPr>
          <w:sz w:val="28"/>
          <w:szCs w:val="28"/>
        </w:rPr>
        <w:t>даты проведения Олимпиады, указанной в Извещении о проведении Олимпиады</w:t>
      </w:r>
      <w:r>
        <w:rPr>
          <w:sz w:val="28"/>
          <w:szCs w:val="28"/>
        </w:rPr>
        <w:t xml:space="preserve"> осуществляет взаимодействие с </w:t>
      </w:r>
      <w:r w:rsidR="00705A62">
        <w:rPr>
          <w:sz w:val="28"/>
          <w:szCs w:val="28"/>
        </w:rPr>
        <w:t xml:space="preserve">членами Жюри Олимпиады </w:t>
      </w:r>
      <w:r>
        <w:rPr>
          <w:sz w:val="28"/>
          <w:szCs w:val="28"/>
        </w:rPr>
        <w:t xml:space="preserve">с целью </w:t>
      </w:r>
      <w:r w:rsidR="00C7704B">
        <w:rPr>
          <w:sz w:val="28"/>
          <w:szCs w:val="28"/>
        </w:rPr>
        <w:t>вы</w:t>
      </w:r>
      <w:r>
        <w:rPr>
          <w:sz w:val="28"/>
          <w:szCs w:val="28"/>
        </w:rPr>
        <w:t xml:space="preserve">бора и согласования </w:t>
      </w:r>
      <w:r w:rsidR="00C7704B">
        <w:rPr>
          <w:sz w:val="28"/>
          <w:szCs w:val="28"/>
        </w:rPr>
        <w:t>времени проведения Олимпиады</w:t>
      </w:r>
      <w:r>
        <w:rPr>
          <w:sz w:val="28"/>
          <w:szCs w:val="28"/>
        </w:rPr>
        <w:t>.</w:t>
      </w:r>
    </w:p>
    <w:p w:rsidR="00C7704B" w:rsidRPr="004C149C" w:rsidRDefault="00C7704B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4C149C">
        <w:rPr>
          <w:sz w:val="28"/>
          <w:szCs w:val="28"/>
        </w:rPr>
        <w:t>После принятия решения о времени проведения Олимпиады, Коо</w:t>
      </w:r>
      <w:r w:rsidRPr="004C149C">
        <w:rPr>
          <w:sz w:val="28"/>
          <w:szCs w:val="28"/>
        </w:rPr>
        <w:t>р</w:t>
      </w:r>
      <w:r w:rsidRPr="004C149C">
        <w:rPr>
          <w:sz w:val="28"/>
          <w:szCs w:val="28"/>
        </w:rPr>
        <w:t>динатор в ВУЗе доводит данную информацию до Оргкомитета и Участников Олимпиады.</w:t>
      </w:r>
      <w:r w:rsidR="004C149C" w:rsidRPr="004C149C">
        <w:rPr>
          <w:sz w:val="28"/>
          <w:szCs w:val="28"/>
        </w:rPr>
        <w:t xml:space="preserve"> </w:t>
      </w:r>
      <w:r w:rsidRPr="004C149C">
        <w:rPr>
          <w:sz w:val="28"/>
          <w:szCs w:val="28"/>
        </w:rPr>
        <w:t>Координатор вправе сам выбирать спосо</w:t>
      </w:r>
      <w:proofErr w:type="gramStart"/>
      <w:r w:rsidRPr="004C149C">
        <w:rPr>
          <w:sz w:val="28"/>
          <w:szCs w:val="28"/>
        </w:rPr>
        <w:t>б(</w:t>
      </w:r>
      <w:proofErr w:type="gramEnd"/>
      <w:r w:rsidRPr="004C149C">
        <w:rPr>
          <w:sz w:val="28"/>
          <w:szCs w:val="28"/>
        </w:rPr>
        <w:t>ы) оповещения Оргк</w:t>
      </w:r>
      <w:r w:rsidRPr="004C149C">
        <w:rPr>
          <w:sz w:val="28"/>
          <w:szCs w:val="28"/>
        </w:rPr>
        <w:t>о</w:t>
      </w:r>
      <w:r w:rsidRPr="004C149C">
        <w:rPr>
          <w:sz w:val="28"/>
          <w:szCs w:val="28"/>
        </w:rPr>
        <w:t xml:space="preserve">митета и Участников Олимпиады о времени проведения Олимпиады. </w:t>
      </w:r>
    </w:p>
    <w:p w:rsidR="00180C47" w:rsidRPr="003841CA" w:rsidRDefault="00C7704B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проведения Олимпиады за час до начала, </w:t>
      </w:r>
      <w:r w:rsidR="00180C47">
        <w:rPr>
          <w:sz w:val="28"/>
          <w:szCs w:val="28"/>
        </w:rPr>
        <w:t>Координатор в В</w:t>
      </w:r>
      <w:r w:rsidR="00180C47">
        <w:rPr>
          <w:sz w:val="28"/>
          <w:szCs w:val="28"/>
        </w:rPr>
        <w:t>У</w:t>
      </w:r>
      <w:r w:rsidR="00180C47">
        <w:rPr>
          <w:sz w:val="28"/>
          <w:szCs w:val="28"/>
        </w:rPr>
        <w:t>Зе начинает отмечать</w:t>
      </w:r>
      <w:r>
        <w:rPr>
          <w:sz w:val="28"/>
          <w:szCs w:val="28"/>
        </w:rPr>
        <w:t xml:space="preserve"> прибывших Участников Олимпиады</w:t>
      </w:r>
      <w:r w:rsidR="00180C47">
        <w:rPr>
          <w:sz w:val="28"/>
          <w:szCs w:val="28"/>
        </w:rPr>
        <w:t xml:space="preserve"> в </w:t>
      </w:r>
      <w:r w:rsidR="007D71BF">
        <w:rPr>
          <w:sz w:val="28"/>
          <w:szCs w:val="28"/>
        </w:rPr>
        <w:t>Протоколе пров</w:t>
      </w:r>
      <w:r w:rsidR="007D71BF">
        <w:rPr>
          <w:sz w:val="28"/>
          <w:szCs w:val="28"/>
        </w:rPr>
        <w:t>е</w:t>
      </w:r>
      <w:r w:rsidR="007D71BF">
        <w:rPr>
          <w:sz w:val="28"/>
          <w:szCs w:val="28"/>
        </w:rPr>
        <w:t xml:space="preserve">дения Олимпиады </w:t>
      </w:r>
      <w:r>
        <w:rPr>
          <w:sz w:val="28"/>
          <w:szCs w:val="28"/>
        </w:rPr>
        <w:t xml:space="preserve">(Типовая форма </w:t>
      </w:r>
      <w:r w:rsidR="007D71BF">
        <w:rPr>
          <w:sz w:val="28"/>
          <w:szCs w:val="28"/>
        </w:rPr>
        <w:t>Протокола проведения Олимпиады</w:t>
      </w:r>
      <w:r>
        <w:rPr>
          <w:sz w:val="28"/>
          <w:szCs w:val="28"/>
        </w:rPr>
        <w:t xml:space="preserve"> – </w:t>
      </w:r>
      <w:r w:rsidR="004C149C">
        <w:rPr>
          <w:sz w:val="28"/>
          <w:szCs w:val="28"/>
        </w:rPr>
        <w:t>п</w:t>
      </w:r>
      <w:r w:rsidRPr="003841CA">
        <w:rPr>
          <w:sz w:val="28"/>
          <w:szCs w:val="28"/>
        </w:rPr>
        <w:t>р</w:t>
      </w:r>
      <w:r w:rsidRPr="003841CA">
        <w:rPr>
          <w:sz w:val="28"/>
          <w:szCs w:val="28"/>
        </w:rPr>
        <w:t>и</w:t>
      </w:r>
      <w:r w:rsidRPr="003841CA">
        <w:rPr>
          <w:sz w:val="28"/>
          <w:szCs w:val="28"/>
        </w:rPr>
        <w:t>ложение 4)</w:t>
      </w:r>
      <w:r w:rsidR="00180C47" w:rsidRPr="003841CA">
        <w:rPr>
          <w:sz w:val="28"/>
          <w:szCs w:val="28"/>
        </w:rPr>
        <w:t>.</w:t>
      </w:r>
    </w:p>
    <w:p w:rsidR="00180C47" w:rsidRPr="00D018FA" w:rsidRDefault="00180C47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D018FA">
        <w:rPr>
          <w:sz w:val="28"/>
          <w:szCs w:val="28"/>
        </w:rPr>
        <w:lastRenderedPageBreak/>
        <w:t xml:space="preserve">Перед началом Олимпиады </w:t>
      </w:r>
      <w:r w:rsidR="007D71BF">
        <w:rPr>
          <w:sz w:val="28"/>
          <w:szCs w:val="28"/>
        </w:rPr>
        <w:t>Координатор в ВУЗе сообщает У</w:t>
      </w:r>
      <w:r>
        <w:rPr>
          <w:sz w:val="28"/>
          <w:szCs w:val="28"/>
        </w:rPr>
        <w:t>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</w:t>
      </w:r>
      <w:r w:rsidR="007D71BF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организационные вопросы проведения </w:t>
      </w:r>
      <w:r w:rsidR="007D71BF">
        <w:rPr>
          <w:sz w:val="28"/>
          <w:szCs w:val="28"/>
        </w:rPr>
        <w:t>Олимпиады (</w:t>
      </w:r>
      <w:r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тельность, правила</w:t>
      </w:r>
      <w:r w:rsidR="007D71BF">
        <w:rPr>
          <w:sz w:val="28"/>
          <w:szCs w:val="28"/>
        </w:rPr>
        <w:t xml:space="preserve"> и рекомендации по</w:t>
      </w:r>
      <w:r>
        <w:rPr>
          <w:sz w:val="28"/>
          <w:szCs w:val="28"/>
        </w:rPr>
        <w:t xml:space="preserve"> </w:t>
      </w:r>
      <w:r w:rsidR="00E04EED">
        <w:rPr>
          <w:sz w:val="28"/>
          <w:szCs w:val="28"/>
        </w:rPr>
        <w:t>выпол</w:t>
      </w:r>
      <w:r w:rsidR="007D71BF">
        <w:rPr>
          <w:sz w:val="28"/>
          <w:szCs w:val="28"/>
        </w:rPr>
        <w:t>нению заданий</w:t>
      </w:r>
      <w:r>
        <w:rPr>
          <w:sz w:val="28"/>
          <w:szCs w:val="28"/>
        </w:rPr>
        <w:t>, правила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E04EED">
        <w:rPr>
          <w:sz w:val="28"/>
          <w:szCs w:val="28"/>
        </w:rPr>
        <w:t xml:space="preserve"> во время проведения</w:t>
      </w:r>
      <w:r w:rsidR="007D71BF">
        <w:rPr>
          <w:sz w:val="28"/>
          <w:szCs w:val="28"/>
        </w:rPr>
        <w:t>)</w:t>
      </w:r>
      <w:r w:rsidRPr="00D018FA">
        <w:rPr>
          <w:sz w:val="28"/>
          <w:szCs w:val="28"/>
        </w:rPr>
        <w:t xml:space="preserve">. </w:t>
      </w:r>
    </w:p>
    <w:p w:rsidR="00180C47" w:rsidRDefault="007D71BF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5 (П</w:t>
      </w:r>
      <w:r w:rsidR="00D246AB">
        <w:rPr>
          <w:sz w:val="28"/>
          <w:szCs w:val="28"/>
        </w:rPr>
        <w:t>ять</w:t>
      </w:r>
      <w:r>
        <w:rPr>
          <w:sz w:val="28"/>
          <w:szCs w:val="28"/>
        </w:rPr>
        <w:t>)</w:t>
      </w:r>
      <w:r w:rsidR="00D246AB">
        <w:rPr>
          <w:sz w:val="28"/>
          <w:szCs w:val="28"/>
        </w:rPr>
        <w:t xml:space="preserve"> минут до</w:t>
      </w:r>
      <w:r w:rsidR="00705A62">
        <w:rPr>
          <w:sz w:val="28"/>
          <w:szCs w:val="28"/>
        </w:rPr>
        <w:t xml:space="preserve"> </w:t>
      </w:r>
      <w:r w:rsidR="00D246AB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>Олимпиады</w:t>
      </w:r>
      <w:r w:rsidR="00705A62">
        <w:rPr>
          <w:sz w:val="28"/>
          <w:szCs w:val="28"/>
        </w:rPr>
        <w:t xml:space="preserve"> Координатор в ВУЗ</w:t>
      </w:r>
      <w:r w:rsidR="00D246AB">
        <w:rPr>
          <w:sz w:val="28"/>
          <w:szCs w:val="28"/>
        </w:rPr>
        <w:t>е разд</w:t>
      </w:r>
      <w:r w:rsidR="00D246AB">
        <w:rPr>
          <w:sz w:val="28"/>
          <w:szCs w:val="28"/>
        </w:rPr>
        <w:t>а</w:t>
      </w:r>
      <w:r w:rsidR="00D246AB">
        <w:rPr>
          <w:sz w:val="28"/>
          <w:szCs w:val="28"/>
        </w:rPr>
        <w:t>ет всем Участникам</w:t>
      </w:r>
      <w:r>
        <w:rPr>
          <w:sz w:val="28"/>
          <w:szCs w:val="28"/>
        </w:rPr>
        <w:t xml:space="preserve"> Олимпиады</w:t>
      </w:r>
      <w:r w:rsidR="00D246AB">
        <w:rPr>
          <w:sz w:val="28"/>
          <w:szCs w:val="28"/>
        </w:rPr>
        <w:t xml:space="preserve"> задания</w:t>
      </w:r>
      <w:r w:rsidR="00E04EED">
        <w:rPr>
          <w:sz w:val="28"/>
          <w:szCs w:val="28"/>
        </w:rPr>
        <w:t xml:space="preserve"> и черновые листы</w:t>
      </w:r>
      <w:r w:rsidR="00D246AB">
        <w:rPr>
          <w:sz w:val="28"/>
          <w:szCs w:val="28"/>
        </w:rPr>
        <w:t xml:space="preserve">. </w:t>
      </w:r>
    </w:p>
    <w:p w:rsidR="007D71BF" w:rsidRDefault="00BB41CC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D7379">
        <w:rPr>
          <w:sz w:val="28"/>
          <w:szCs w:val="28"/>
        </w:rPr>
        <w:t xml:space="preserve">По окончании выдачи заданий </w:t>
      </w:r>
      <w:r w:rsidR="007D71BF">
        <w:rPr>
          <w:sz w:val="28"/>
          <w:szCs w:val="28"/>
        </w:rPr>
        <w:t xml:space="preserve">Координатор в ВУЗе </w:t>
      </w:r>
      <w:r w:rsidRPr="00AD7379">
        <w:rPr>
          <w:sz w:val="28"/>
          <w:szCs w:val="28"/>
        </w:rPr>
        <w:t>раз</w:t>
      </w:r>
      <w:r w:rsidR="007D71BF">
        <w:rPr>
          <w:sz w:val="28"/>
          <w:szCs w:val="28"/>
        </w:rPr>
        <w:t>решае</w:t>
      </w:r>
      <w:r w:rsidRPr="00AD7379">
        <w:rPr>
          <w:sz w:val="28"/>
          <w:szCs w:val="28"/>
        </w:rPr>
        <w:t>т всем участникам открыть тексты заданий и приступить к</w:t>
      </w:r>
      <w:r w:rsidR="007D71BF">
        <w:rPr>
          <w:sz w:val="28"/>
          <w:szCs w:val="28"/>
        </w:rPr>
        <w:t xml:space="preserve"> их выполнению</w:t>
      </w:r>
      <w:r w:rsidRPr="00AD7379">
        <w:rPr>
          <w:sz w:val="28"/>
          <w:szCs w:val="28"/>
        </w:rPr>
        <w:t>.</w:t>
      </w:r>
    </w:p>
    <w:p w:rsidR="00BB41CC" w:rsidRPr="00AD7379" w:rsidRDefault="007D71BF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Участник Олимпиады открывает тексты заданий ран</w:t>
      </w:r>
      <w:r w:rsidR="004C149C">
        <w:rPr>
          <w:sz w:val="28"/>
          <w:szCs w:val="28"/>
        </w:rPr>
        <w:t xml:space="preserve">ьше, </w:t>
      </w:r>
      <w:r>
        <w:rPr>
          <w:sz w:val="28"/>
          <w:szCs w:val="28"/>
        </w:rPr>
        <w:t xml:space="preserve">Координатор в ВУЗе вправе удалить данного Участника  Олимпиады из аудитории без права продолжения участия в Олимпиаде. </w:t>
      </w:r>
      <w:r w:rsidR="00BB41CC" w:rsidRPr="00AD7379">
        <w:rPr>
          <w:sz w:val="28"/>
          <w:szCs w:val="28"/>
        </w:rPr>
        <w:t xml:space="preserve"> </w:t>
      </w:r>
    </w:p>
    <w:p w:rsidR="00D246AB" w:rsidRDefault="007D71BF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выполнения работы У</w:t>
      </w:r>
      <w:r w:rsidR="00D246AB" w:rsidRPr="00A113EA">
        <w:rPr>
          <w:sz w:val="28"/>
          <w:szCs w:val="28"/>
        </w:rPr>
        <w:t>частнику Олимпиады запрещено пользоваться какими-либо средствами связи и другими электронными устро</w:t>
      </w:r>
      <w:r w:rsidR="00D246AB" w:rsidRPr="00A113EA">
        <w:rPr>
          <w:sz w:val="28"/>
          <w:szCs w:val="28"/>
        </w:rPr>
        <w:t>й</w:t>
      </w:r>
      <w:r w:rsidR="00D246AB" w:rsidRPr="00A113EA">
        <w:rPr>
          <w:sz w:val="28"/>
          <w:szCs w:val="28"/>
        </w:rPr>
        <w:t>ствами, позволяющими принимать, передавать, хранить и обрабатывать и</w:t>
      </w:r>
      <w:r w:rsidR="00D246AB" w:rsidRPr="00A113EA">
        <w:rPr>
          <w:sz w:val="28"/>
          <w:szCs w:val="28"/>
        </w:rPr>
        <w:t>н</w:t>
      </w:r>
      <w:r w:rsidR="00D246AB" w:rsidRPr="00A113EA">
        <w:rPr>
          <w:sz w:val="28"/>
          <w:szCs w:val="28"/>
        </w:rPr>
        <w:t>формацию</w:t>
      </w:r>
      <w:r>
        <w:rPr>
          <w:sz w:val="28"/>
          <w:szCs w:val="28"/>
        </w:rPr>
        <w:t xml:space="preserve"> за исключением калькуляторов</w:t>
      </w:r>
      <w:r w:rsidR="00D246AB" w:rsidRPr="00A113EA">
        <w:rPr>
          <w:sz w:val="28"/>
          <w:szCs w:val="28"/>
        </w:rPr>
        <w:t xml:space="preserve">. В </w:t>
      </w:r>
      <w:proofErr w:type="gramStart"/>
      <w:r w:rsidR="00D246AB" w:rsidRPr="00A113EA">
        <w:rPr>
          <w:sz w:val="28"/>
          <w:szCs w:val="28"/>
        </w:rPr>
        <w:t>случае</w:t>
      </w:r>
      <w:proofErr w:type="gramEnd"/>
      <w:r w:rsidR="00D246AB" w:rsidRPr="00A113EA">
        <w:rPr>
          <w:sz w:val="28"/>
          <w:szCs w:val="28"/>
        </w:rPr>
        <w:t xml:space="preserve"> нарушения участник уд</w:t>
      </w:r>
      <w:r w:rsidR="00D246AB" w:rsidRPr="00A113EA">
        <w:rPr>
          <w:sz w:val="28"/>
          <w:szCs w:val="28"/>
        </w:rPr>
        <w:t>а</w:t>
      </w:r>
      <w:r w:rsidR="00D246AB" w:rsidRPr="00A113EA">
        <w:rPr>
          <w:sz w:val="28"/>
          <w:szCs w:val="28"/>
        </w:rPr>
        <w:t xml:space="preserve">ляется, что </w:t>
      </w:r>
      <w:r w:rsidR="00E04EED">
        <w:rPr>
          <w:sz w:val="28"/>
          <w:szCs w:val="28"/>
        </w:rPr>
        <w:t>отражается в</w:t>
      </w:r>
      <w:r w:rsidR="00E04EED" w:rsidRPr="00A113EA">
        <w:rPr>
          <w:sz w:val="28"/>
          <w:szCs w:val="28"/>
        </w:rPr>
        <w:t xml:space="preserve"> </w:t>
      </w:r>
      <w:r w:rsidR="00E04EED">
        <w:rPr>
          <w:sz w:val="28"/>
          <w:szCs w:val="28"/>
        </w:rPr>
        <w:t>П</w:t>
      </w:r>
      <w:r w:rsidR="00E04EED" w:rsidRPr="00A113EA">
        <w:rPr>
          <w:sz w:val="28"/>
          <w:szCs w:val="28"/>
        </w:rPr>
        <w:t>ротокол</w:t>
      </w:r>
      <w:r w:rsidR="00E04EED">
        <w:rPr>
          <w:sz w:val="28"/>
          <w:szCs w:val="28"/>
        </w:rPr>
        <w:t xml:space="preserve">е проведения </w:t>
      </w:r>
      <w:r w:rsidR="0084127E">
        <w:rPr>
          <w:sz w:val="28"/>
          <w:szCs w:val="28"/>
        </w:rPr>
        <w:t>Олимпиады</w:t>
      </w:r>
      <w:r w:rsidR="00D246AB" w:rsidRPr="00A113EA">
        <w:rPr>
          <w:sz w:val="28"/>
          <w:szCs w:val="28"/>
        </w:rPr>
        <w:t xml:space="preserve">. </w:t>
      </w:r>
    </w:p>
    <w:p w:rsidR="0084127E" w:rsidRPr="00A113EA" w:rsidRDefault="0084127E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выполнения работы Участнику Олимпиады запрещено смотреть в работы других Участников Олимпиады и переговариваться с ними.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нарушения данного правила Координатор в ВУЗе удаляет всех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частных к нарушению Участников Олимпиады.  </w:t>
      </w:r>
    </w:p>
    <w:p w:rsidR="00BB41CC" w:rsidRPr="00AD7379" w:rsidRDefault="00BB41CC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D7379">
        <w:rPr>
          <w:sz w:val="28"/>
          <w:szCs w:val="28"/>
        </w:rPr>
        <w:t xml:space="preserve">Участник Олимпиады выполняет </w:t>
      </w:r>
      <w:r w:rsidR="00E04EED">
        <w:rPr>
          <w:sz w:val="28"/>
          <w:szCs w:val="28"/>
        </w:rPr>
        <w:t>задание</w:t>
      </w:r>
      <w:r w:rsidRPr="00AD7379">
        <w:rPr>
          <w:sz w:val="28"/>
          <w:szCs w:val="28"/>
        </w:rPr>
        <w:t xml:space="preserve">, пользуясь шариковой или </w:t>
      </w:r>
      <w:r w:rsidR="00636648" w:rsidRPr="00AD7379">
        <w:rPr>
          <w:sz w:val="28"/>
          <w:szCs w:val="28"/>
        </w:rPr>
        <w:t>гелиевой</w:t>
      </w:r>
      <w:r w:rsidRPr="00AD7379">
        <w:rPr>
          <w:sz w:val="28"/>
          <w:szCs w:val="28"/>
        </w:rPr>
        <w:t xml:space="preserve"> ручкой синего или черного цвета. </w:t>
      </w:r>
      <w:r w:rsidR="00E04EED">
        <w:rPr>
          <w:sz w:val="28"/>
          <w:szCs w:val="28"/>
        </w:rPr>
        <w:t>Для выбора ответа</w:t>
      </w:r>
      <w:r w:rsidRPr="00AD7379">
        <w:rPr>
          <w:sz w:val="28"/>
          <w:szCs w:val="28"/>
        </w:rPr>
        <w:t xml:space="preserve"> </w:t>
      </w:r>
      <w:r w:rsidR="00E04EED">
        <w:rPr>
          <w:sz w:val="28"/>
          <w:szCs w:val="28"/>
        </w:rPr>
        <w:t>Участник может использовать черновые листы.</w:t>
      </w:r>
    </w:p>
    <w:p w:rsidR="0084127E" w:rsidRDefault="0084127E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в ВУЗе оповещает Участников Олимпиады об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половины установленного времени на выполнение заданий и за 10 (Десять) минут до окончания установленного времени на выполнение заданий. </w:t>
      </w:r>
    </w:p>
    <w:p w:rsidR="00BB41CC" w:rsidRPr="00AD7379" w:rsidRDefault="00BB41CC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D7379">
        <w:rPr>
          <w:sz w:val="28"/>
          <w:szCs w:val="28"/>
        </w:rPr>
        <w:t>По истечении времени, о</w:t>
      </w:r>
      <w:r w:rsidR="0084127E">
        <w:rPr>
          <w:sz w:val="28"/>
          <w:szCs w:val="28"/>
        </w:rPr>
        <w:t>тведенного на выполнение заданий</w:t>
      </w:r>
      <w:r w:rsidRPr="00AD7379">
        <w:rPr>
          <w:sz w:val="28"/>
          <w:szCs w:val="28"/>
        </w:rPr>
        <w:t xml:space="preserve">, </w:t>
      </w:r>
      <w:r w:rsidR="0084127E">
        <w:rPr>
          <w:sz w:val="28"/>
          <w:szCs w:val="28"/>
        </w:rPr>
        <w:t>Коо</w:t>
      </w:r>
      <w:r w:rsidR="0084127E">
        <w:rPr>
          <w:sz w:val="28"/>
          <w:szCs w:val="28"/>
        </w:rPr>
        <w:t>р</w:t>
      </w:r>
      <w:r w:rsidR="0084127E">
        <w:rPr>
          <w:sz w:val="28"/>
          <w:szCs w:val="28"/>
        </w:rPr>
        <w:t>динатор в ВУЗе</w:t>
      </w:r>
      <w:r w:rsidR="006F12F6">
        <w:rPr>
          <w:sz w:val="28"/>
          <w:szCs w:val="28"/>
        </w:rPr>
        <w:t xml:space="preserve"> и/или члены Жюри</w:t>
      </w:r>
      <w:r w:rsidRPr="00AD7379">
        <w:rPr>
          <w:sz w:val="28"/>
          <w:szCs w:val="28"/>
        </w:rPr>
        <w:t xml:space="preserve"> соби</w:t>
      </w:r>
      <w:r w:rsidR="0084127E">
        <w:rPr>
          <w:sz w:val="28"/>
          <w:szCs w:val="28"/>
        </w:rPr>
        <w:t>ра</w:t>
      </w:r>
      <w:r w:rsidR="006F12F6">
        <w:rPr>
          <w:sz w:val="28"/>
          <w:szCs w:val="28"/>
        </w:rPr>
        <w:t>ю</w:t>
      </w:r>
      <w:r w:rsidRPr="00AD7379">
        <w:rPr>
          <w:sz w:val="28"/>
          <w:szCs w:val="28"/>
        </w:rPr>
        <w:t xml:space="preserve">т письменные работы. </w:t>
      </w:r>
    </w:p>
    <w:p w:rsidR="00BB41CC" w:rsidRDefault="00BB41CC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D7379">
        <w:rPr>
          <w:sz w:val="28"/>
          <w:szCs w:val="28"/>
        </w:rPr>
        <w:t xml:space="preserve">Олимпиадную работу участник может завершить досрочно, сдав </w:t>
      </w:r>
      <w:r w:rsidR="0084127E">
        <w:rPr>
          <w:sz w:val="28"/>
          <w:szCs w:val="28"/>
        </w:rPr>
        <w:t>К</w:t>
      </w:r>
      <w:r w:rsidR="0084127E">
        <w:rPr>
          <w:sz w:val="28"/>
          <w:szCs w:val="28"/>
        </w:rPr>
        <w:t>о</w:t>
      </w:r>
      <w:r w:rsidR="0084127E">
        <w:rPr>
          <w:sz w:val="28"/>
          <w:szCs w:val="28"/>
        </w:rPr>
        <w:t xml:space="preserve">ординатору в ВУЗе либо </w:t>
      </w:r>
      <w:r w:rsidRPr="00AD7379">
        <w:rPr>
          <w:sz w:val="28"/>
          <w:szCs w:val="28"/>
        </w:rPr>
        <w:t>членам Жюри</w:t>
      </w:r>
      <w:r w:rsidR="000768E1">
        <w:rPr>
          <w:sz w:val="28"/>
          <w:szCs w:val="28"/>
        </w:rPr>
        <w:t xml:space="preserve"> Олимпиады</w:t>
      </w:r>
      <w:r w:rsidRPr="00AD7379">
        <w:rPr>
          <w:sz w:val="28"/>
          <w:szCs w:val="28"/>
        </w:rPr>
        <w:t xml:space="preserve"> все бланки работ и покинув аудиторию. </w:t>
      </w:r>
    </w:p>
    <w:p w:rsidR="00A57969" w:rsidRPr="00F70CBE" w:rsidRDefault="00A57969" w:rsidP="006F12F6">
      <w:pPr>
        <w:pStyle w:val="2"/>
        <w:keepNext w:val="0"/>
        <w:keepLines w:val="0"/>
        <w:numPr>
          <w:ilvl w:val="1"/>
          <w:numId w:val="3"/>
        </w:numPr>
        <w:tabs>
          <w:tab w:val="left" w:pos="567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53" w:name="_Toc334526432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Проверка </w:t>
      </w:r>
      <w:r w:rsidR="006F12F6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и оценка выполнения олимпиадных </w:t>
      </w: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заданий</w:t>
      </w:r>
      <w:bookmarkEnd w:id="153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6F12F6" w:rsidRDefault="006F12F6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установленного времени на выполнение заданий Олимпиады и сбора работ, Координатор в ВУЗе</w:t>
      </w:r>
      <w:r w:rsidR="00FA4E25">
        <w:rPr>
          <w:sz w:val="28"/>
          <w:szCs w:val="28"/>
        </w:rPr>
        <w:t xml:space="preserve"> равномерно распределяет р</w:t>
      </w:r>
      <w:r w:rsidR="00FA4E25">
        <w:rPr>
          <w:sz w:val="28"/>
          <w:szCs w:val="28"/>
        </w:rPr>
        <w:t>а</w:t>
      </w:r>
      <w:r w:rsidR="00FA4E25">
        <w:rPr>
          <w:sz w:val="28"/>
          <w:szCs w:val="28"/>
        </w:rPr>
        <w:t>боты Участников Олимпиады между всеми членами Жюри для проверки.</w:t>
      </w:r>
    </w:p>
    <w:p w:rsidR="00A57969" w:rsidRDefault="00FA4E25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позднее 3 (Трех) дней с даты проведения Олимпиады члены Ж</w:t>
      </w:r>
      <w:r w:rsidR="00A57969">
        <w:rPr>
          <w:sz w:val="28"/>
          <w:szCs w:val="28"/>
        </w:rPr>
        <w:t>ю</w:t>
      </w:r>
      <w:r w:rsidR="00A57969">
        <w:rPr>
          <w:sz w:val="28"/>
          <w:szCs w:val="28"/>
        </w:rPr>
        <w:t xml:space="preserve">ри Олимпиады </w:t>
      </w:r>
      <w:r>
        <w:rPr>
          <w:sz w:val="28"/>
          <w:szCs w:val="28"/>
        </w:rPr>
        <w:t>осуществляют</w:t>
      </w:r>
      <w:r w:rsidR="00A57969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ку</w:t>
      </w:r>
      <w:r w:rsidR="00A57969">
        <w:rPr>
          <w:sz w:val="28"/>
          <w:szCs w:val="28"/>
        </w:rPr>
        <w:t xml:space="preserve"> рабо</w:t>
      </w:r>
      <w:r>
        <w:rPr>
          <w:sz w:val="28"/>
          <w:szCs w:val="28"/>
        </w:rPr>
        <w:t>т</w:t>
      </w:r>
      <w:r w:rsidR="00A5796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57969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Олимпиады</w:t>
      </w:r>
      <w:r w:rsidR="00A57969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ставляют оценку </w:t>
      </w:r>
      <w:r w:rsidR="00A579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57969">
        <w:rPr>
          <w:sz w:val="28"/>
          <w:szCs w:val="28"/>
        </w:rPr>
        <w:t xml:space="preserve">соответствии </w:t>
      </w:r>
      <w:r w:rsidR="00A57969" w:rsidRPr="00FA4E25">
        <w:rPr>
          <w:sz w:val="28"/>
          <w:szCs w:val="28"/>
        </w:rPr>
        <w:t>с Методи</w:t>
      </w:r>
      <w:r>
        <w:rPr>
          <w:sz w:val="28"/>
          <w:szCs w:val="28"/>
        </w:rPr>
        <w:t>ческими указаниями</w:t>
      </w:r>
      <w:r w:rsidR="002A6FF9">
        <w:rPr>
          <w:sz w:val="28"/>
          <w:szCs w:val="28"/>
        </w:rPr>
        <w:t xml:space="preserve"> по п</w:t>
      </w:r>
      <w:r w:rsidR="002A6FF9" w:rsidRPr="002A6FF9">
        <w:rPr>
          <w:sz w:val="28"/>
          <w:szCs w:val="28"/>
        </w:rPr>
        <w:t>одготовке и оценке задан</w:t>
      </w:r>
      <w:r w:rsidR="002A6FF9">
        <w:rPr>
          <w:sz w:val="28"/>
          <w:szCs w:val="28"/>
        </w:rPr>
        <w:t>ий Олимпиады по электроэнергети</w:t>
      </w:r>
      <w:r w:rsidR="002A6FF9" w:rsidRPr="002A6FF9">
        <w:rPr>
          <w:sz w:val="28"/>
          <w:szCs w:val="28"/>
        </w:rPr>
        <w:t>ческой и электротехнической тематикам</w:t>
      </w:r>
      <w:r w:rsidR="002A6FF9">
        <w:rPr>
          <w:sz w:val="28"/>
          <w:szCs w:val="28"/>
        </w:rPr>
        <w:t xml:space="preserve"> (приложение 5)</w:t>
      </w:r>
      <w:r>
        <w:rPr>
          <w:sz w:val="28"/>
          <w:szCs w:val="28"/>
        </w:rPr>
        <w:t xml:space="preserve">. </w:t>
      </w:r>
      <w:r w:rsidR="00A57969">
        <w:rPr>
          <w:sz w:val="28"/>
          <w:szCs w:val="28"/>
        </w:rPr>
        <w:t xml:space="preserve"> </w:t>
      </w:r>
      <w:proofErr w:type="gramEnd"/>
    </w:p>
    <w:p w:rsidR="00FA4E25" w:rsidRDefault="000C2C95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проверки </w:t>
      </w:r>
      <w:r w:rsidR="00FA4E25">
        <w:rPr>
          <w:sz w:val="28"/>
          <w:szCs w:val="28"/>
        </w:rPr>
        <w:t>вносятся в</w:t>
      </w:r>
      <w:r>
        <w:rPr>
          <w:sz w:val="28"/>
          <w:szCs w:val="28"/>
        </w:rPr>
        <w:t xml:space="preserve"> </w:t>
      </w:r>
      <w:r w:rsidR="00FA4E25">
        <w:rPr>
          <w:sz w:val="28"/>
          <w:szCs w:val="28"/>
        </w:rPr>
        <w:t>Протокол проведения Олимпиады</w:t>
      </w:r>
      <w:r w:rsidR="009F087B">
        <w:rPr>
          <w:sz w:val="28"/>
          <w:szCs w:val="28"/>
        </w:rPr>
        <w:t xml:space="preserve"> (Приложение 4)</w:t>
      </w:r>
      <w:r>
        <w:rPr>
          <w:sz w:val="28"/>
          <w:szCs w:val="28"/>
        </w:rPr>
        <w:t>, в котором отражаются</w:t>
      </w:r>
      <w:r w:rsidR="00FA4E25">
        <w:rPr>
          <w:sz w:val="28"/>
          <w:szCs w:val="28"/>
        </w:rPr>
        <w:t>:</w:t>
      </w:r>
    </w:p>
    <w:p w:rsidR="00FA4E25" w:rsidRDefault="00FA4E25" w:rsidP="00C84B3C">
      <w:pPr>
        <w:pStyle w:val="paragraphcenter"/>
        <w:numPr>
          <w:ilvl w:val="0"/>
          <w:numId w:val="34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явка Участников Олимпиады;</w:t>
      </w:r>
    </w:p>
    <w:p w:rsidR="000C2C95" w:rsidRDefault="00FA4E25" w:rsidP="00C84B3C">
      <w:pPr>
        <w:pStyle w:val="paragraphcenter"/>
        <w:numPr>
          <w:ilvl w:val="0"/>
          <w:numId w:val="34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баллы за тестовое задание и задачи, а также итоговые баллы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Олимпиады</w:t>
      </w:r>
      <w:r w:rsidR="000C2C95">
        <w:rPr>
          <w:sz w:val="28"/>
          <w:szCs w:val="28"/>
        </w:rPr>
        <w:t>.</w:t>
      </w:r>
    </w:p>
    <w:p w:rsidR="00FA4E25" w:rsidRDefault="00FA4E25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Олимпиады заполняется Координатором в ВУЗе и визируется Координатором в ВУЗе и всеми членами Жюри Олимпиады.</w:t>
      </w:r>
    </w:p>
    <w:p w:rsidR="00FA4E25" w:rsidRDefault="00FA4E25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2 (Двух) календарных дней </w:t>
      </w:r>
      <w:proofErr w:type="gramStart"/>
      <w:r>
        <w:rPr>
          <w:sz w:val="28"/>
          <w:szCs w:val="28"/>
        </w:rPr>
        <w:t>с даты проверки</w:t>
      </w:r>
      <w:proofErr w:type="gramEnd"/>
      <w:r>
        <w:rPr>
          <w:sz w:val="28"/>
          <w:szCs w:val="28"/>
        </w:rPr>
        <w:t xml:space="preserve"> работ Участников Олимпиады членами Жюри Олимпиады Координатор в ВУЗе направляет сканированную копию Протокола проведения Олимпиады в Оргк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 посредством электронной почты. </w:t>
      </w:r>
    </w:p>
    <w:p w:rsidR="00FA4E25" w:rsidRDefault="00FA4E25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Подлинник Протокола проведения Олимпиады хранится у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натора в ВУЗе до даты подведения итогов Олимпиады, после чего вместе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гими документами направляется в Оргкомитет для составления отчетности. </w:t>
      </w:r>
    </w:p>
    <w:p w:rsidR="000C2C95" w:rsidRDefault="000C2C95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должны быть опубликованы в </w:t>
      </w:r>
      <w:r w:rsidR="007E1F4A">
        <w:rPr>
          <w:sz w:val="28"/>
          <w:szCs w:val="28"/>
        </w:rPr>
        <w:t xml:space="preserve">Официальном источнике Олимпиады не позднее 2 (Двух) дней </w:t>
      </w:r>
      <w:proofErr w:type="gramStart"/>
      <w:r w:rsidR="007E1F4A">
        <w:rPr>
          <w:sz w:val="28"/>
          <w:szCs w:val="28"/>
        </w:rPr>
        <w:t>с даты получения</w:t>
      </w:r>
      <w:proofErr w:type="gramEnd"/>
      <w:r w:rsidR="007E1F4A">
        <w:rPr>
          <w:sz w:val="28"/>
          <w:szCs w:val="28"/>
        </w:rPr>
        <w:t xml:space="preserve"> Оргкомитетом скан</w:t>
      </w:r>
      <w:r w:rsidR="007E1F4A">
        <w:rPr>
          <w:sz w:val="28"/>
          <w:szCs w:val="28"/>
        </w:rPr>
        <w:t>и</w:t>
      </w:r>
      <w:r w:rsidR="007E1F4A">
        <w:rPr>
          <w:sz w:val="28"/>
          <w:szCs w:val="28"/>
        </w:rPr>
        <w:t xml:space="preserve">рованной копии Протокола проведения Олимпиады </w:t>
      </w:r>
    </w:p>
    <w:p w:rsidR="000C2C95" w:rsidRPr="00703C7C" w:rsidRDefault="004D61AF" w:rsidP="00C84B3C">
      <w:pPr>
        <w:pStyle w:val="2"/>
        <w:keepNext w:val="0"/>
        <w:keepLines w:val="0"/>
        <w:numPr>
          <w:ilvl w:val="1"/>
          <w:numId w:val="3"/>
        </w:numPr>
        <w:tabs>
          <w:tab w:val="left" w:pos="567"/>
        </w:tabs>
        <w:suppressAutoHyphens/>
        <w:spacing w:before="120" w:after="120" w:line="240" w:lineRule="auto"/>
        <w:ind w:left="142" w:firstLine="284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54" w:name="_Toc334526433"/>
      <w:r w:rsidRPr="00703C7C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Подведение итогов Олимпиады и определение Победителей</w:t>
      </w:r>
      <w:bookmarkEnd w:id="154"/>
      <w:r w:rsidRPr="00703C7C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364EAB" w:rsidRDefault="00364EAB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Олимпиады подводятся </w:t>
      </w:r>
      <w:r w:rsidR="009F087B">
        <w:rPr>
          <w:sz w:val="28"/>
          <w:szCs w:val="28"/>
        </w:rPr>
        <w:t xml:space="preserve">Оргкомитетом </w:t>
      </w:r>
      <w:r w:rsidR="0084402B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ВУЗу. </w:t>
      </w:r>
    </w:p>
    <w:p w:rsidR="00364EAB" w:rsidRDefault="00364EAB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Олимпиады признаются Участники Олимпиады,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казавшие наилучшие результаты, указанные в п. 2.1.2. настоящего </w:t>
      </w:r>
      <w:r w:rsidR="005D7BAE">
        <w:rPr>
          <w:sz w:val="28"/>
          <w:szCs w:val="28"/>
        </w:rPr>
        <w:t>Положения, и работам</w:t>
      </w:r>
      <w:r>
        <w:rPr>
          <w:sz w:val="28"/>
          <w:szCs w:val="28"/>
        </w:rPr>
        <w:t xml:space="preserve"> которых на основании результатов оценки, указанных в Протоколе проведения Олимпиады</w:t>
      </w:r>
      <w:r w:rsidR="005D7BAE">
        <w:rPr>
          <w:sz w:val="28"/>
          <w:szCs w:val="28"/>
        </w:rPr>
        <w:t>, присвоены порядковые номера: первый, второй и тр</w:t>
      </w:r>
      <w:r w:rsidR="005D7BAE">
        <w:rPr>
          <w:sz w:val="28"/>
          <w:szCs w:val="28"/>
        </w:rPr>
        <w:t>е</w:t>
      </w:r>
      <w:r w:rsidR="005D7BAE">
        <w:rPr>
          <w:sz w:val="28"/>
          <w:szCs w:val="28"/>
        </w:rPr>
        <w:t xml:space="preserve">тий. </w:t>
      </w:r>
    </w:p>
    <w:p w:rsidR="005D7BAE" w:rsidRDefault="005D7BAE" w:rsidP="005D7BAE">
      <w:pPr>
        <w:pStyle w:val="paragraphcenter"/>
        <w:tabs>
          <w:tab w:val="left" w:pos="851"/>
        </w:tabs>
        <w:spacing w:before="12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Участник, работе которого присвоен первый порядковый номер, занимает 1-е место. Участник, работе которого присвоен второй порядковый номер, занимает 2-е место. Участник, работе которого присвоен третий порядковый номер,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мает 3-е место. </w:t>
      </w:r>
    </w:p>
    <w:p w:rsidR="005D7BAE" w:rsidRPr="00D93093" w:rsidRDefault="005D7BAE" w:rsidP="005D7BAE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определении победителей Конкурса по каждому из 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Зов оформляется протоколом </w:t>
      </w:r>
      <w:r w:rsidRPr="00D93093">
        <w:rPr>
          <w:sz w:val="28"/>
          <w:szCs w:val="28"/>
        </w:rPr>
        <w:t>заседания Оргкомитета</w:t>
      </w:r>
      <w:r w:rsidRPr="001D6F5A">
        <w:rPr>
          <w:sz w:val="28"/>
          <w:szCs w:val="28"/>
        </w:rPr>
        <w:t xml:space="preserve"> </w:t>
      </w:r>
      <w:r w:rsidRPr="00D93093">
        <w:rPr>
          <w:sz w:val="28"/>
          <w:szCs w:val="28"/>
        </w:rPr>
        <w:t>и размещается в Офиц</w:t>
      </w:r>
      <w:r w:rsidRPr="00D93093">
        <w:rPr>
          <w:sz w:val="28"/>
          <w:szCs w:val="28"/>
        </w:rPr>
        <w:t>и</w:t>
      </w:r>
      <w:r w:rsidRPr="00D93093">
        <w:rPr>
          <w:sz w:val="28"/>
          <w:szCs w:val="28"/>
        </w:rPr>
        <w:t xml:space="preserve">альном информационном источнике </w:t>
      </w:r>
      <w:r>
        <w:rPr>
          <w:sz w:val="28"/>
          <w:szCs w:val="28"/>
        </w:rPr>
        <w:t xml:space="preserve">Олимпиады </w:t>
      </w:r>
      <w:r w:rsidRPr="00D93093">
        <w:rPr>
          <w:sz w:val="28"/>
          <w:szCs w:val="28"/>
        </w:rPr>
        <w:t>не позднее 2 (Двух) календа</w:t>
      </w:r>
      <w:r w:rsidRPr="00D93093">
        <w:rPr>
          <w:sz w:val="28"/>
          <w:szCs w:val="28"/>
        </w:rPr>
        <w:t>р</w:t>
      </w:r>
      <w:r w:rsidRPr="00D93093">
        <w:rPr>
          <w:sz w:val="28"/>
          <w:szCs w:val="28"/>
        </w:rPr>
        <w:t>ных дней с момента оформления протокола.</w:t>
      </w:r>
    </w:p>
    <w:p w:rsidR="005D7BAE" w:rsidRDefault="005D7BAE" w:rsidP="005D7BAE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в ВУЗах </w:t>
      </w:r>
      <w:r w:rsidRPr="00D93093">
        <w:rPr>
          <w:sz w:val="28"/>
          <w:szCs w:val="28"/>
        </w:rPr>
        <w:t xml:space="preserve">незамедлительно </w:t>
      </w:r>
      <w:r>
        <w:rPr>
          <w:sz w:val="28"/>
          <w:szCs w:val="28"/>
        </w:rPr>
        <w:t>после принятия Оргком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тетом решения о победителях </w:t>
      </w:r>
      <w:r w:rsidRPr="00D93093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D93093">
        <w:rPr>
          <w:sz w:val="28"/>
          <w:szCs w:val="28"/>
        </w:rPr>
        <w:t xml:space="preserve">т </w:t>
      </w:r>
      <w:r>
        <w:rPr>
          <w:sz w:val="28"/>
          <w:szCs w:val="28"/>
        </w:rPr>
        <w:t>Участникам Олимпиады, показа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шим наилучшие результаты, </w:t>
      </w:r>
      <w:r w:rsidRPr="00D93093">
        <w:rPr>
          <w:sz w:val="28"/>
          <w:szCs w:val="28"/>
        </w:rPr>
        <w:t>извещени</w:t>
      </w:r>
      <w:r>
        <w:rPr>
          <w:sz w:val="28"/>
          <w:szCs w:val="28"/>
        </w:rPr>
        <w:t>я</w:t>
      </w:r>
      <w:r w:rsidRPr="00D93093">
        <w:rPr>
          <w:sz w:val="28"/>
          <w:szCs w:val="28"/>
        </w:rPr>
        <w:t xml:space="preserve"> в электронной форме о признании </w:t>
      </w:r>
      <w:r w:rsidR="000768E1">
        <w:rPr>
          <w:sz w:val="28"/>
          <w:szCs w:val="28"/>
        </w:rPr>
        <w:t>их П</w:t>
      </w:r>
      <w:r w:rsidRPr="00D93093">
        <w:rPr>
          <w:sz w:val="28"/>
          <w:szCs w:val="28"/>
        </w:rPr>
        <w:t>обедител</w:t>
      </w:r>
      <w:r>
        <w:rPr>
          <w:sz w:val="28"/>
          <w:szCs w:val="28"/>
        </w:rPr>
        <w:t>я</w:t>
      </w:r>
      <w:r w:rsidRPr="00D93093">
        <w:rPr>
          <w:sz w:val="28"/>
          <w:szCs w:val="28"/>
        </w:rPr>
        <w:t>м</w:t>
      </w:r>
      <w:r>
        <w:rPr>
          <w:sz w:val="28"/>
          <w:szCs w:val="28"/>
        </w:rPr>
        <w:t>и Олимпиады с указанием занятого места. Извещения также должны содержать:</w:t>
      </w:r>
    </w:p>
    <w:p w:rsidR="005D7BAE" w:rsidRDefault="005D7BAE" w:rsidP="00C84B3C">
      <w:pPr>
        <w:pStyle w:val="paragraphcenter"/>
        <w:numPr>
          <w:ilvl w:val="0"/>
          <w:numId w:val="12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времени и месте проведения торжественной процедуры награждения;</w:t>
      </w:r>
    </w:p>
    <w:p w:rsidR="005D7BAE" w:rsidRDefault="005D7BAE" w:rsidP="00C84B3C">
      <w:pPr>
        <w:pStyle w:val="paragraphcenter"/>
        <w:numPr>
          <w:ilvl w:val="0"/>
          <w:numId w:val="12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</w:t>
      </w:r>
      <w:r w:rsidR="000768E1">
        <w:rPr>
          <w:sz w:val="28"/>
          <w:szCs w:val="28"/>
        </w:rPr>
        <w:t>лашения Участникам, признанным П</w:t>
      </w:r>
      <w:r>
        <w:rPr>
          <w:sz w:val="28"/>
          <w:szCs w:val="28"/>
        </w:rPr>
        <w:t>обедителями</w:t>
      </w:r>
      <w:r w:rsidR="000768E1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, принять участие в указанной процедуре награждения;</w:t>
      </w:r>
    </w:p>
    <w:p w:rsidR="005D7BAE" w:rsidRPr="00D93093" w:rsidRDefault="005D7BAE" w:rsidP="00C84B3C">
      <w:pPr>
        <w:pStyle w:val="paragraphcenter"/>
        <w:numPr>
          <w:ilvl w:val="0"/>
          <w:numId w:val="12"/>
        </w:numPr>
        <w:tabs>
          <w:tab w:val="left" w:pos="1418"/>
        </w:tabs>
        <w:spacing w:before="120" w:beforeAutospacing="0" w:after="0" w:afterAutospacing="0"/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необходимости представления банковских и иных реквизитов для получения денежной премии.</w:t>
      </w:r>
    </w:p>
    <w:p w:rsidR="00AD7379" w:rsidRPr="00563778" w:rsidRDefault="00AD7379" w:rsidP="00C84B3C">
      <w:pPr>
        <w:pStyle w:val="2"/>
        <w:keepNext w:val="0"/>
        <w:keepLines w:val="0"/>
        <w:numPr>
          <w:ilvl w:val="1"/>
          <w:numId w:val="3"/>
        </w:numPr>
        <w:tabs>
          <w:tab w:val="left" w:pos="567"/>
        </w:tabs>
        <w:suppressAutoHyphens/>
        <w:spacing w:before="120" w:after="120" w:line="240" w:lineRule="auto"/>
        <w:ind w:left="142" w:firstLine="284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55" w:name="_Toc329614336"/>
      <w:bookmarkStart w:id="156" w:name="_Toc334526434"/>
      <w:r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Награждение Победителей</w:t>
      </w:r>
      <w:bookmarkEnd w:id="155"/>
      <w:bookmarkEnd w:id="156"/>
    </w:p>
    <w:p w:rsidR="00AD7379" w:rsidRDefault="00AD7379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Вручение дипломов победителям производится в торжественной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становке в срок не позднее 20 (Двадцати) календарных дней после принятия </w:t>
      </w:r>
      <w:r w:rsidR="00767203">
        <w:rPr>
          <w:sz w:val="28"/>
          <w:szCs w:val="28"/>
        </w:rPr>
        <w:t>Оргкомитетом решения о П</w:t>
      </w:r>
      <w:r>
        <w:rPr>
          <w:sz w:val="28"/>
          <w:szCs w:val="28"/>
        </w:rPr>
        <w:t>обедителях</w:t>
      </w:r>
      <w:r w:rsidR="000768E1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.</w:t>
      </w:r>
    </w:p>
    <w:p w:rsidR="00AD7379" w:rsidRDefault="00AD7379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</w:t>
      </w:r>
      <w:r w:rsidR="000768E1">
        <w:rPr>
          <w:sz w:val="28"/>
          <w:szCs w:val="28"/>
        </w:rPr>
        <w:t>премии выплачиваются П</w:t>
      </w:r>
      <w:r>
        <w:rPr>
          <w:sz w:val="28"/>
          <w:szCs w:val="28"/>
        </w:rPr>
        <w:t xml:space="preserve">обедителям </w:t>
      </w:r>
      <w:r w:rsidR="000768E1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D0348C">
        <w:rPr>
          <w:sz w:val="28"/>
          <w:szCs w:val="28"/>
        </w:rPr>
        <w:t>в безн</w:t>
      </w:r>
      <w:r w:rsidRPr="00D0348C">
        <w:rPr>
          <w:sz w:val="28"/>
          <w:szCs w:val="28"/>
        </w:rPr>
        <w:t>а</w:t>
      </w:r>
      <w:r w:rsidRPr="00D0348C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порядке в размере, определенном </w:t>
      </w:r>
      <w:r w:rsidR="00767203">
        <w:rPr>
          <w:sz w:val="28"/>
          <w:szCs w:val="28"/>
        </w:rPr>
        <w:t xml:space="preserve">в </w:t>
      </w:r>
      <w:r w:rsidR="002A6FF9">
        <w:rPr>
          <w:sz w:val="28"/>
          <w:szCs w:val="28"/>
        </w:rPr>
        <w:t>Извещении</w:t>
      </w:r>
      <w:r>
        <w:rPr>
          <w:sz w:val="28"/>
          <w:szCs w:val="28"/>
        </w:rPr>
        <w:t xml:space="preserve">, в срок не позднее </w:t>
      </w:r>
      <w:r w:rsidR="005D7BAE">
        <w:rPr>
          <w:sz w:val="28"/>
          <w:szCs w:val="28"/>
        </w:rPr>
        <w:t>2</w:t>
      </w:r>
      <w:r w:rsidR="00767203">
        <w:rPr>
          <w:sz w:val="28"/>
          <w:szCs w:val="28"/>
        </w:rPr>
        <w:t xml:space="preserve"> </w:t>
      </w:r>
      <w:r w:rsidR="005D7BAE">
        <w:rPr>
          <w:sz w:val="28"/>
          <w:szCs w:val="28"/>
        </w:rPr>
        <w:t xml:space="preserve">(двух) </w:t>
      </w:r>
      <w:r w:rsidR="0090146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после </w:t>
      </w:r>
      <w:r w:rsidR="002A6FF9">
        <w:rPr>
          <w:sz w:val="28"/>
          <w:szCs w:val="28"/>
        </w:rPr>
        <w:t>публикации протокола заседания Оргкомитета с инфо</w:t>
      </w:r>
      <w:r w:rsidR="002A6FF9">
        <w:rPr>
          <w:sz w:val="28"/>
          <w:szCs w:val="28"/>
        </w:rPr>
        <w:t>р</w:t>
      </w:r>
      <w:r w:rsidR="002A6FF9">
        <w:rPr>
          <w:sz w:val="28"/>
          <w:szCs w:val="28"/>
        </w:rPr>
        <w:t>мацией о Победителях</w:t>
      </w:r>
      <w:r w:rsidR="00703C7C">
        <w:rPr>
          <w:sz w:val="28"/>
          <w:szCs w:val="28"/>
        </w:rPr>
        <w:t xml:space="preserve">. </w:t>
      </w:r>
    </w:p>
    <w:p w:rsidR="00AD7379" w:rsidRDefault="00AD7379" w:rsidP="006F12F6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Победитель,</w:t>
      </w:r>
      <w:r w:rsidR="00703C7C">
        <w:rPr>
          <w:sz w:val="28"/>
          <w:szCs w:val="28"/>
        </w:rPr>
        <w:t xml:space="preserve"> </w:t>
      </w:r>
      <w:bookmarkStart w:id="157" w:name="_GoBack"/>
      <w:bookmarkEnd w:id="157"/>
      <w:r>
        <w:rPr>
          <w:sz w:val="28"/>
          <w:szCs w:val="28"/>
        </w:rPr>
        <w:t>не представивший в Оргкомитет необходимые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ские и иные реквизиты в месячный срок, теряет право на получение денежной премии.</w:t>
      </w:r>
    </w:p>
    <w:p w:rsidR="004326A7" w:rsidRPr="00563778" w:rsidRDefault="004326A7" w:rsidP="004326A7">
      <w:pPr>
        <w:pStyle w:val="2"/>
        <w:keepNext w:val="0"/>
        <w:keepLines w:val="0"/>
        <w:numPr>
          <w:ilvl w:val="1"/>
          <w:numId w:val="3"/>
        </w:numPr>
        <w:tabs>
          <w:tab w:val="left" w:pos="567"/>
        </w:tabs>
        <w:suppressAutoHyphens/>
        <w:spacing w:before="120" w:after="120" w:line="240" w:lineRule="auto"/>
        <w:ind w:left="142" w:firstLine="284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58" w:name="_Toc334526435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Подача и рассмотрение жалоб</w:t>
      </w:r>
      <w:bookmarkEnd w:id="158"/>
    </w:p>
    <w:p w:rsidR="004326A7" w:rsidRPr="00B95C43" w:rsidRDefault="004326A7" w:rsidP="004326A7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Потенциальный участник, Участник Олимпиады</w:t>
      </w:r>
      <w:r w:rsidRPr="00B95C43">
        <w:rPr>
          <w:sz w:val="28"/>
          <w:szCs w:val="28"/>
        </w:rPr>
        <w:t xml:space="preserve">, считающий, что в ходе </w:t>
      </w:r>
      <w:r>
        <w:rPr>
          <w:sz w:val="28"/>
          <w:szCs w:val="28"/>
        </w:rPr>
        <w:t>Олимпиады</w:t>
      </w:r>
      <w:r w:rsidRPr="00B95C43">
        <w:rPr>
          <w:sz w:val="28"/>
          <w:szCs w:val="28"/>
        </w:rPr>
        <w:t xml:space="preserve"> были нарушены его права, вправе пода</w:t>
      </w:r>
      <w:r>
        <w:rPr>
          <w:sz w:val="28"/>
          <w:szCs w:val="28"/>
        </w:rPr>
        <w:t>ть</w:t>
      </w:r>
      <w:r w:rsidRPr="00B95C43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ую</w:t>
      </w:r>
      <w:r w:rsidRPr="00B95C43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B95C43">
        <w:rPr>
          <w:sz w:val="28"/>
          <w:szCs w:val="28"/>
        </w:rPr>
        <w:t xml:space="preserve"> в Оргкомитет по адресу для корреспонденции, ука</w:t>
      </w:r>
      <w:r>
        <w:rPr>
          <w:sz w:val="28"/>
          <w:szCs w:val="28"/>
        </w:rPr>
        <w:t>занному в п. 2.2.1</w:t>
      </w:r>
      <w:r w:rsidRPr="00B95C43">
        <w:rPr>
          <w:sz w:val="28"/>
          <w:szCs w:val="28"/>
        </w:rPr>
        <w:t xml:space="preserve"> настоящего Положения, в срок не позднее </w:t>
      </w:r>
      <w:r>
        <w:rPr>
          <w:sz w:val="28"/>
          <w:szCs w:val="28"/>
        </w:rPr>
        <w:t>10</w:t>
      </w:r>
      <w:r w:rsidRPr="00B95C43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B95C43">
        <w:rPr>
          <w:sz w:val="28"/>
          <w:szCs w:val="28"/>
        </w:rPr>
        <w:t xml:space="preserve">) календарных дней после </w:t>
      </w:r>
      <w:r>
        <w:rPr>
          <w:sz w:val="28"/>
          <w:szCs w:val="28"/>
        </w:rPr>
        <w:t>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публикации </w:t>
      </w:r>
      <w:r w:rsidRPr="00B95C43">
        <w:rPr>
          <w:sz w:val="28"/>
          <w:szCs w:val="28"/>
        </w:rPr>
        <w:t xml:space="preserve">итогов </w:t>
      </w:r>
      <w:r>
        <w:rPr>
          <w:sz w:val="28"/>
          <w:szCs w:val="28"/>
        </w:rPr>
        <w:t>Олимпиады</w:t>
      </w:r>
      <w:r w:rsidRPr="00B95C43">
        <w:rPr>
          <w:sz w:val="28"/>
          <w:szCs w:val="28"/>
        </w:rPr>
        <w:t>.</w:t>
      </w:r>
    </w:p>
    <w:p w:rsidR="004326A7" w:rsidRDefault="004326A7" w:rsidP="004326A7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B95C43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после получения письменной жалобы:</w:t>
      </w:r>
    </w:p>
    <w:p w:rsidR="005C7D5B" w:rsidRDefault="004326A7" w:rsidP="004326A7">
      <w:pPr>
        <w:pStyle w:val="paragraphcenter"/>
        <w:numPr>
          <w:ilvl w:val="0"/>
          <w:numId w:val="35"/>
        </w:numPr>
        <w:tabs>
          <w:tab w:val="left" w:pos="1418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информацию, изложенную в жалобе</w:t>
      </w:r>
      <w:r w:rsidR="005C7D5B">
        <w:rPr>
          <w:sz w:val="28"/>
          <w:szCs w:val="28"/>
        </w:rPr>
        <w:t>, на предмет нар</w:t>
      </w:r>
      <w:r w:rsidR="005C7D5B">
        <w:rPr>
          <w:sz w:val="28"/>
          <w:szCs w:val="28"/>
        </w:rPr>
        <w:t>у</w:t>
      </w:r>
      <w:r w:rsidR="005C7D5B">
        <w:rPr>
          <w:sz w:val="28"/>
          <w:szCs w:val="28"/>
        </w:rPr>
        <w:t>шений требований настоящего положения и пунктов Извещения о проведении Олимпиады;</w:t>
      </w:r>
    </w:p>
    <w:p w:rsidR="00FA4F43" w:rsidRDefault="00FA4F43" w:rsidP="004326A7">
      <w:pPr>
        <w:pStyle w:val="paragraphcenter"/>
        <w:numPr>
          <w:ilvl w:val="0"/>
          <w:numId w:val="35"/>
        </w:numPr>
        <w:tabs>
          <w:tab w:val="left" w:pos="1418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жалоба не касается нарушений требований настоящего положения и пунктов Извещения о проведении Олимпиады, готовит ответ с указанием, что жалоба не обоснована; </w:t>
      </w:r>
    </w:p>
    <w:p w:rsidR="005C7D5B" w:rsidRDefault="005C7D5B" w:rsidP="004326A7">
      <w:pPr>
        <w:pStyle w:val="paragraphcenter"/>
        <w:numPr>
          <w:ilvl w:val="0"/>
          <w:numId w:val="35"/>
        </w:numPr>
        <w:tabs>
          <w:tab w:val="left" w:pos="1418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в жалобе изложена информация о нарушении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настоящего положения и пунктов Извещения о проведении Олимпиады направляет жалобу Координатору в ВУЗе для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ждения/опровержения информации;</w:t>
      </w:r>
    </w:p>
    <w:p w:rsidR="00FA4F43" w:rsidRDefault="005C7D5B" w:rsidP="004326A7">
      <w:pPr>
        <w:pStyle w:val="paragraphcenter"/>
        <w:numPr>
          <w:ilvl w:val="0"/>
          <w:numId w:val="35"/>
        </w:numPr>
        <w:tabs>
          <w:tab w:val="left" w:pos="1418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Получает от Координатора информацию</w:t>
      </w:r>
      <w:r w:rsidR="00FA4F43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подтверждающую или опрове</w:t>
      </w:r>
      <w:r w:rsidR="00FA4F43">
        <w:rPr>
          <w:sz w:val="28"/>
          <w:szCs w:val="28"/>
        </w:rPr>
        <w:t>ргающую факты, изложенные в жалобе;</w:t>
      </w:r>
    </w:p>
    <w:p w:rsidR="00FA4F43" w:rsidRDefault="00FA4F43" w:rsidP="004326A7">
      <w:pPr>
        <w:pStyle w:val="paragraphcenter"/>
        <w:numPr>
          <w:ilvl w:val="0"/>
          <w:numId w:val="35"/>
        </w:numPr>
        <w:tabs>
          <w:tab w:val="left" w:pos="1418"/>
        </w:tabs>
        <w:spacing w:before="120" w:beforeAutospacing="0" w:after="0" w:afterAutospacing="0"/>
        <w:jc w:val="both"/>
        <w:rPr>
          <w:sz w:val="28"/>
          <w:szCs w:val="28"/>
        </w:rPr>
      </w:pPr>
      <w:r w:rsidRPr="00FA4F43">
        <w:rPr>
          <w:sz w:val="28"/>
          <w:szCs w:val="28"/>
        </w:rPr>
        <w:t>На основании полученной информации принимает решения о внес</w:t>
      </w:r>
      <w:r w:rsidRPr="00FA4F43">
        <w:rPr>
          <w:sz w:val="28"/>
          <w:szCs w:val="28"/>
        </w:rPr>
        <w:t>е</w:t>
      </w:r>
      <w:r w:rsidRPr="00FA4F43">
        <w:rPr>
          <w:sz w:val="28"/>
          <w:szCs w:val="28"/>
        </w:rPr>
        <w:t>нии изменений/дополнений в настоящее положение и/или о прим</w:t>
      </w:r>
      <w:r w:rsidRPr="00FA4F43">
        <w:rPr>
          <w:sz w:val="28"/>
          <w:szCs w:val="28"/>
        </w:rPr>
        <w:t>е</w:t>
      </w:r>
      <w:r w:rsidRPr="00FA4F43">
        <w:rPr>
          <w:sz w:val="28"/>
          <w:szCs w:val="28"/>
        </w:rPr>
        <w:t>нении дисциплинарных мер в отношении лиц, нарушивших требов</w:t>
      </w:r>
      <w:r w:rsidRPr="00FA4F43">
        <w:rPr>
          <w:sz w:val="28"/>
          <w:szCs w:val="28"/>
        </w:rPr>
        <w:t>а</w:t>
      </w:r>
      <w:r w:rsidRPr="00FA4F43">
        <w:rPr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5C7D5B" w:rsidRPr="00FA4F43" w:rsidRDefault="00FA4F43" w:rsidP="004326A7">
      <w:pPr>
        <w:pStyle w:val="paragraphcenter"/>
        <w:numPr>
          <w:ilvl w:val="0"/>
          <w:numId w:val="35"/>
        </w:numPr>
        <w:tabs>
          <w:tab w:val="left" w:pos="1418"/>
        </w:tabs>
        <w:spacing w:before="120" w:beforeAutospacing="0" w:after="0" w:afterAutospacing="0"/>
        <w:jc w:val="both"/>
        <w:rPr>
          <w:sz w:val="28"/>
          <w:szCs w:val="28"/>
        </w:rPr>
      </w:pPr>
      <w:r w:rsidRPr="00FA4F43">
        <w:rPr>
          <w:sz w:val="28"/>
          <w:szCs w:val="28"/>
        </w:rPr>
        <w:lastRenderedPageBreak/>
        <w:t xml:space="preserve">Готовит ответ с указанием, о признании жалобы обоснованной и принятых мер </w:t>
      </w:r>
      <w:r w:rsidR="005C7D5B" w:rsidRPr="00FA4F43">
        <w:rPr>
          <w:sz w:val="28"/>
          <w:szCs w:val="28"/>
        </w:rPr>
        <w:t xml:space="preserve">и направляет его. </w:t>
      </w:r>
    </w:p>
    <w:p w:rsidR="004326A7" w:rsidRPr="00CF7776" w:rsidRDefault="00FA4F43" w:rsidP="00FA4F43">
      <w:pPr>
        <w:pStyle w:val="paragraphcenter"/>
        <w:numPr>
          <w:ilvl w:val="2"/>
          <w:numId w:val="3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5C7D5B">
        <w:rPr>
          <w:sz w:val="28"/>
          <w:szCs w:val="28"/>
        </w:rPr>
        <w:t xml:space="preserve"> </w:t>
      </w:r>
      <w:r w:rsidR="004326A7" w:rsidRPr="00B95C43">
        <w:rPr>
          <w:sz w:val="28"/>
          <w:szCs w:val="28"/>
        </w:rPr>
        <w:t xml:space="preserve">обязан рассмотреть поступившую жалобу </w:t>
      </w:r>
      <w:r>
        <w:rPr>
          <w:sz w:val="28"/>
          <w:szCs w:val="28"/>
        </w:rPr>
        <w:t xml:space="preserve">и направить ответ </w:t>
      </w:r>
      <w:r w:rsidR="004326A7" w:rsidRPr="00B95C43">
        <w:rPr>
          <w:sz w:val="28"/>
          <w:szCs w:val="28"/>
        </w:rPr>
        <w:t xml:space="preserve">в срок не </w:t>
      </w:r>
      <w:r w:rsidR="004326A7">
        <w:rPr>
          <w:sz w:val="28"/>
          <w:szCs w:val="28"/>
        </w:rPr>
        <w:t>более</w:t>
      </w:r>
      <w:r w:rsidR="004326A7" w:rsidRPr="00B95C43">
        <w:rPr>
          <w:sz w:val="28"/>
          <w:szCs w:val="28"/>
        </w:rPr>
        <w:t xml:space="preserve"> 15 (Пятнадцати) календарных дней </w:t>
      </w:r>
      <w:r w:rsidR="004326A7">
        <w:rPr>
          <w:sz w:val="28"/>
          <w:szCs w:val="28"/>
        </w:rPr>
        <w:t>после получения ж</w:t>
      </w:r>
      <w:r w:rsidR="004326A7">
        <w:rPr>
          <w:sz w:val="28"/>
          <w:szCs w:val="28"/>
        </w:rPr>
        <w:t>а</w:t>
      </w:r>
      <w:r w:rsidR="004326A7">
        <w:rPr>
          <w:sz w:val="28"/>
          <w:szCs w:val="28"/>
        </w:rPr>
        <w:t>лобы</w:t>
      </w:r>
      <w:r w:rsidR="004326A7" w:rsidRPr="00B95C43">
        <w:rPr>
          <w:sz w:val="28"/>
          <w:szCs w:val="28"/>
        </w:rPr>
        <w:t>.</w:t>
      </w:r>
    </w:p>
    <w:p w:rsidR="004326A7" w:rsidRPr="004326A7" w:rsidRDefault="004326A7" w:rsidP="00703C7C">
      <w:pPr>
        <w:pStyle w:val="paragraphcenter"/>
        <w:tabs>
          <w:tab w:val="left" w:pos="851"/>
        </w:tabs>
        <w:spacing w:before="120" w:beforeAutospacing="0" w:after="0" w:afterAutospacing="0"/>
        <w:ind w:left="426"/>
        <w:jc w:val="both"/>
        <w:rPr>
          <w:sz w:val="28"/>
          <w:szCs w:val="28"/>
        </w:rPr>
      </w:pPr>
    </w:p>
    <w:p w:rsidR="00435E0E" w:rsidRPr="00435E0E" w:rsidRDefault="000C2C95" w:rsidP="00435E0E">
      <w:pPr>
        <w:pStyle w:val="2"/>
        <w:tabs>
          <w:tab w:val="left" w:pos="567"/>
        </w:tabs>
        <w:spacing w:before="0" w:after="120" w:line="240" w:lineRule="auto"/>
      </w:pPr>
      <w:r w:rsidRPr="005E52E7" w:rsidDel="00854844">
        <w:rPr>
          <w:bCs w:val="0"/>
          <w:sz w:val="28"/>
          <w:szCs w:val="28"/>
        </w:rPr>
        <w:t xml:space="preserve"> </w:t>
      </w:r>
      <w:bookmarkStart w:id="159" w:name="_Toc327956359"/>
      <w:bookmarkStart w:id="160" w:name="_Toc327956957"/>
      <w:bookmarkStart w:id="161" w:name="_Toc327969423"/>
      <w:bookmarkStart w:id="162" w:name="_Toc327970591"/>
      <w:bookmarkStart w:id="163" w:name="_Toc327970704"/>
      <w:bookmarkStart w:id="164" w:name="_Toc327956360"/>
      <w:bookmarkStart w:id="165" w:name="_Toc327956958"/>
      <w:bookmarkStart w:id="166" w:name="_Toc327969424"/>
      <w:bookmarkStart w:id="167" w:name="_Toc327970592"/>
      <w:bookmarkStart w:id="168" w:name="_Toc327970705"/>
      <w:bookmarkStart w:id="169" w:name="_Toc327956361"/>
      <w:bookmarkStart w:id="170" w:name="_Toc327956959"/>
      <w:bookmarkStart w:id="171" w:name="_Toc327969425"/>
      <w:bookmarkStart w:id="172" w:name="_Toc327970593"/>
      <w:bookmarkStart w:id="173" w:name="_Toc327970706"/>
      <w:bookmarkStart w:id="174" w:name="_Toc327956362"/>
      <w:bookmarkStart w:id="175" w:name="_Toc327956960"/>
      <w:bookmarkStart w:id="176" w:name="_Toc327969426"/>
      <w:bookmarkStart w:id="177" w:name="_Toc327970594"/>
      <w:bookmarkStart w:id="178" w:name="_Toc327970707"/>
      <w:bookmarkStart w:id="179" w:name="_Toc327970596"/>
      <w:bookmarkStart w:id="180" w:name="_Toc327970709"/>
      <w:bookmarkStart w:id="181" w:name="_Toc327971879"/>
      <w:bookmarkStart w:id="182" w:name="_Toc327971990"/>
      <w:bookmarkStart w:id="183" w:name="_Toc327973859"/>
      <w:bookmarkStart w:id="184" w:name="_Toc327970597"/>
      <w:bookmarkStart w:id="185" w:name="_Toc327970710"/>
      <w:bookmarkStart w:id="186" w:name="_Toc327971880"/>
      <w:bookmarkStart w:id="187" w:name="_Toc327971991"/>
      <w:bookmarkStart w:id="188" w:name="_Toc327973860"/>
      <w:bookmarkStart w:id="189" w:name="_Toc327970598"/>
      <w:bookmarkStart w:id="190" w:name="_Toc327970711"/>
      <w:bookmarkStart w:id="191" w:name="_Toc327971881"/>
      <w:bookmarkStart w:id="192" w:name="_Toc327971992"/>
      <w:bookmarkStart w:id="193" w:name="_Toc327973861"/>
      <w:bookmarkStart w:id="194" w:name="_Toc327970599"/>
      <w:bookmarkStart w:id="195" w:name="_Toc327970712"/>
      <w:bookmarkStart w:id="196" w:name="_Toc327971882"/>
      <w:bookmarkStart w:id="197" w:name="_Toc327971993"/>
      <w:bookmarkStart w:id="198" w:name="_Toc327973862"/>
      <w:bookmarkStart w:id="199" w:name="_Toc327970600"/>
      <w:bookmarkStart w:id="200" w:name="_Toc327970713"/>
      <w:bookmarkStart w:id="201" w:name="_Toc327971883"/>
      <w:bookmarkStart w:id="202" w:name="_Toc327971994"/>
      <w:bookmarkStart w:id="203" w:name="_Toc327973863"/>
      <w:bookmarkStart w:id="204" w:name="_Toc327970601"/>
      <w:bookmarkStart w:id="205" w:name="_Toc327970714"/>
      <w:bookmarkStart w:id="206" w:name="_Toc327971884"/>
      <w:bookmarkStart w:id="207" w:name="_Toc327971995"/>
      <w:bookmarkStart w:id="208" w:name="_Toc327973864"/>
      <w:bookmarkStart w:id="209" w:name="_Toc327970602"/>
      <w:bookmarkStart w:id="210" w:name="_Toc327970715"/>
      <w:bookmarkStart w:id="211" w:name="_Toc327971885"/>
      <w:bookmarkStart w:id="212" w:name="_Toc327971996"/>
      <w:bookmarkStart w:id="213" w:name="_Toc327973865"/>
      <w:bookmarkStart w:id="214" w:name="_Toc327970603"/>
      <w:bookmarkStart w:id="215" w:name="_Toc327970716"/>
      <w:bookmarkStart w:id="216" w:name="_Toc327971886"/>
      <w:bookmarkStart w:id="217" w:name="_Toc327971997"/>
      <w:bookmarkStart w:id="218" w:name="_Toc327973866"/>
      <w:bookmarkStart w:id="219" w:name="_Toc327970604"/>
      <w:bookmarkStart w:id="220" w:name="_Toc327970717"/>
      <w:bookmarkStart w:id="221" w:name="_Toc327971887"/>
      <w:bookmarkStart w:id="222" w:name="_Toc327971998"/>
      <w:bookmarkStart w:id="223" w:name="_Toc327973867"/>
      <w:bookmarkStart w:id="224" w:name="_Toc327970605"/>
      <w:bookmarkStart w:id="225" w:name="_Toc327970718"/>
      <w:bookmarkStart w:id="226" w:name="_Toc327971888"/>
      <w:bookmarkStart w:id="227" w:name="_Toc327971999"/>
      <w:bookmarkStart w:id="228" w:name="_Toc327973868"/>
      <w:bookmarkStart w:id="229" w:name="_Toc327970606"/>
      <w:bookmarkStart w:id="230" w:name="_Toc327970719"/>
      <w:bookmarkStart w:id="231" w:name="_Toc327971889"/>
      <w:bookmarkStart w:id="232" w:name="_Toc327972000"/>
      <w:bookmarkStart w:id="233" w:name="_Toc327973869"/>
      <w:bookmarkStart w:id="234" w:name="_Toc327970607"/>
      <w:bookmarkStart w:id="235" w:name="_Toc327970720"/>
      <w:bookmarkStart w:id="236" w:name="_Toc327971890"/>
      <w:bookmarkStart w:id="237" w:name="_Toc327972001"/>
      <w:bookmarkStart w:id="238" w:name="_Toc327973870"/>
      <w:bookmarkStart w:id="239" w:name="_Toc327970608"/>
      <w:bookmarkStart w:id="240" w:name="_Toc327970721"/>
      <w:bookmarkStart w:id="241" w:name="_Toc327971891"/>
      <w:bookmarkStart w:id="242" w:name="_Toc327972002"/>
      <w:bookmarkStart w:id="243" w:name="_Toc327973871"/>
      <w:bookmarkStart w:id="244" w:name="_Toc327970617"/>
      <w:bookmarkStart w:id="245" w:name="_Toc327970730"/>
      <w:bookmarkStart w:id="246" w:name="_Toc327971900"/>
      <w:bookmarkStart w:id="247" w:name="_Toc327972011"/>
      <w:bookmarkStart w:id="248" w:name="_Toc327973880"/>
      <w:bookmarkStart w:id="249" w:name="_Toc327970621"/>
      <w:bookmarkStart w:id="250" w:name="_Toc327970734"/>
      <w:bookmarkStart w:id="251" w:name="_Toc327971904"/>
      <w:bookmarkStart w:id="252" w:name="_Toc327972015"/>
      <w:bookmarkStart w:id="253" w:name="_Toc327973884"/>
      <w:bookmarkStart w:id="254" w:name="_Toc327970629"/>
      <w:bookmarkStart w:id="255" w:name="_Toc327970742"/>
      <w:bookmarkStart w:id="256" w:name="_Toc327971912"/>
      <w:bookmarkStart w:id="257" w:name="_Toc327972023"/>
      <w:bookmarkStart w:id="258" w:name="_Toc327973892"/>
      <w:bookmarkStart w:id="259" w:name="_Toc327970633"/>
      <w:bookmarkStart w:id="260" w:name="_Toc327970746"/>
      <w:bookmarkStart w:id="261" w:name="_Toc327971916"/>
      <w:bookmarkStart w:id="262" w:name="_Toc327972027"/>
      <w:bookmarkStart w:id="263" w:name="_Toc327973896"/>
      <w:bookmarkStart w:id="264" w:name="_Toc327970637"/>
      <w:bookmarkStart w:id="265" w:name="_Toc327970750"/>
      <w:bookmarkStart w:id="266" w:name="_Toc327971920"/>
      <w:bookmarkStart w:id="267" w:name="_Toc327972031"/>
      <w:bookmarkStart w:id="268" w:name="_Toc327973900"/>
      <w:bookmarkStart w:id="269" w:name="_Toc327970641"/>
      <w:bookmarkStart w:id="270" w:name="_Toc327970754"/>
      <w:bookmarkStart w:id="271" w:name="_Toc327971924"/>
      <w:bookmarkStart w:id="272" w:name="_Toc327972035"/>
      <w:bookmarkStart w:id="273" w:name="_Toc327973904"/>
      <w:bookmarkStart w:id="274" w:name="_Toc327970649"/>
      <w:bookmarkStart w:id="275" w:name="_Toc327970762"/>
      <w:bookmarkStart w:id="276" w:name="_Toc327971932"/>
      <w:bookmarkStart w:id="277" w:name="_Toc327972043"/>
      <w:bookmarkStart w:id="278" w:name="_Toc327973912"/>
      <w:bookmarkStart w:id="279" w:name="_Toc327970653"/>
      <w:bookmarkStart w:id="280" w:name="_Toc327970766"/>
      <w:bookmarkStart w:id="281" w:name="_Toc327971936"/>
      <w:bookmarkStart w:id="282" w:name="_Toc327972047"/>
      <w:bookmarkStart w:id="283" w:name="_Toc327973916"/>
      <w:bookmarkStart w:id="284" w:name="_Toc327970657"/>
      <w:bookmarkStart w:id="285" w:name="_Toc327970770"/>
      <w:bookmarkStart w:id="286" w:name="_Toc327971940"/>
      <w:bookmarkStart w:id="287" w:name="_Toc327972051"/>
      <w:bookmarkStart w:id="288" w:name="_Toc327973920"/>
      <w:bookmarkStart w:id="289" w:name="_Toc327970661"/>
      <w:bookmarkStart w:id="290" w:name="_Toc327970774"/>
      <w:bookmarkStart w:id="291" w:name="_Toc327971944"/>
      <w:bookmarkStart w:id="292" w:name="_Toc327972055"/>
      <w:bookmarkStart w:id="293" w:name="_Toc327973924"/>
      <w:bookmarkStart w:id="294" w:name="_Toc327970665"/>
      <w:bookmarkStart w:id="295" w:name="_Toc327970778"/>
      <w:bookmarkStart w:id="296" w:name="_Toc327971948"/>
      <w:bookmarkStart w:id="297" w:name="_Toc327972059"/>
      <w:bookmarkStart w:id="298" w:name="_Toc327973928"/>
      <w:bookmarkStart w:id="299" w:name="_Toc327970673"/>
      <w:bookmarkStart w:id="300" w:name="_Toc327970786"/>
      <w:bookmarkStart w:id="301" w:name="_Toc327971956"/>
      <w:bookmarkStart w:id="302" w:name="_Toc327972067"/>
      <w:bookmarkStart w:id="303" w:name="_Toc327973936"/>
      <w:bookmarkStart w:id="304" w:name="_Toc327970677"/>
      <w:bookmarkStart w:id="305" w:name="_Toc327970790"/>
      <w:bookmarkStart w:id="306" w:name="_Toc327971960"/>
      <w:bookmarkStart w:id="307" w:name="_Toc327972071"/>
      <w:bookmarkStart w:id="308" w:name="_Toc327973940"/>
      <w:bookmarkStart w:id="309" w:name="_Toc327970678"/>
      <w:bookmarkStart w:id="310" w:name="_Toc327970791"/>
      <w:bookmarkStart w:id="311" w:name="_Toc327971961"/>
      <w:bookmarkStart w:id="312" w:name="_Toc327972072"/>
      <w:bookmarkStart w:id="313" w:name="_Toc327973941"/>
      <w:bookmarkStart w:id="314" w:name="_Toc327970679"/>
      <w:bookmarkStart w:id="315" w:name="_Toc327970792"/>
      <w:bookmarkStart w:id="316" w:name="_Toc327971962"/>
      <w:bookmarkStart w:id="317" w:name="_Toc327972073"/>
      <w:bookmarkStart w:id="318" w:name="_Toc327973942"/>
      <w:bookmarkStart w:id="319" w:name="_Toc327970680"/>
      <w:bookmarkStart w:id="320" w:name="_Toc327970793"/>
      <w:bookmarkStart w:id="321" w:name="_Toc327971963"/>
      <w:bookmarkStart w:id="322" w:name="_Toc327972074"/>
      <w:bookmarkStart w:id="323" w:name="_Toc327973943"/>
      <w:bookmarkStart w:id="324" w:name="_Toc327970681"/>
      <w:bookmarkStart w:id="325" w:name="_Toc327970794"/>
      <w:bookmarkStart w:id="326" w:name="_Toc327971964"/>
      <w:bookmarkStart w:id="327" w:name="_Toc327972075"/>
      <w:bookmarkStart w:id="328" w:name="_Toc327973944"/>
      <w:bookmarkStart w:id="329" w:name="_Toc327970682"/>
      <w:bookmarkStart w:id="330" w:name="_Toc327970795"/>
      <w:bookmarkStart w:id="331" w:name="_Toc327971965"/>
      <w:bookmarkStart w:id="332" w:name="_Toc327972076"/>
      <w:bookmarkStart w:id="333" w:name="_Toc327973945"/>
      <w:bookmarkStart w:id="334" w:name="_Toc327970683"/>
      <w:bookmarkStart w:id="335" w:name="_Toc327970796"/>
      <w:bookmarkStart w:id="336" w:name="_Toc327971966"/>
      <w:bookmarkStart w:id="337" w:name="_Toc327972077"/>
      <w:bookmarkStart w:id="338" w:name="_Toc327973946"/>
      <w:bookmarkStart w:id="339" w:name="_Toc327970684"/>
      <w:bookmarkStart w:id="340" w:name="_Toc327970797"/>
      <w:bookmarkStart w:id="341" w:name="_Toc327971967"/>
      <w:bookmarkStart w:id="342" w:name="_Toc327972078"/>
      <w:bookmarkStart w:id="343" w:name="_Toc327973947"/>
      <w:bookmarkStart w:id="344" w:name="_Toc327970685"/>
      <w:bookmarkStart w:id="345" w:name="_Toc327970798"/>
      <w:bookmarkStart w:id="346" w:name="_Toc327971968"/>
      <w:bookmarkStart w:id="347" w:name="_Toc327972079"/>
      <w:bookmarkStart w:id="348" w:name="_Toc327973948"/>
      <w:bookmarkStart w:id="349" w:name="_Toc327970686"/>
      <w:bookmarkStart w:id="350" w:name="_Toc327970799"/>
      <w:bookmarkStart w:id="351" w:name="_Toc327971969"/>
      <w:bookmarkStart w:id="352" w:name="_Toc327972080"/>
      <w:bookmarkStart w:id="353" w:name="_Toc327973949"/>
      <w:bookmarkStart w:id="354" w:name="_Toc327970687"/>
      <w:bookmarkStart w:id="355" w:name="_Toc327970800"/>
      <w:bookmarkStart w:id="356" w:name="_Toc327971970"/>
      <w:bookmarkStart w:id="357" w:name="_Toc327972081"/>
      <w:bookmarkStart w:id="358" w:name="_Toc327973950"/>
      <w:bookmarkStart w:id="359" w:name="_Toc327970688"/>
      <w:bookmarkStart w:id="360" w:name="_Toc327970801"/>
      <w:bookmarkStart w:id="361" w:name="_Toc327971971"/>
      <w:bookmarkStart w:id="362" w:name="_Toc327972082"/>
      <w:bookmarkStart w:id="363" w:name="_Toc327973951"/>
      <w:bookmarkStart w:id="364" w:name="_Toc327970689"/>
      <w:bookmarkStart w:id="365" w:name="_Toc327970802"/>
      <w:bookmarkStart w:id="366" w:name="_Toc327971972"/>
      <w:bookmarkStart w:id="367" w:name="_Toc327972083"/>
      <w:bookmarkStart w:id="368" w:name="_Toc327973952"/>
      <w:bookmarkStart w:id="369" w:name="_Toc327970690"/>
      <w:bookmarkStart w:id="370" w:name="_Toc327970803"/>
      <w:bookmarkStart w:id="371" w:name="_Toc327971973"/>
      <w:bookmarkStart w:id="372" w:name="_Toc327972084"/>
      <w:bookmarkStart w:id="373" w:name="_Toc327973953"/>
      <w:bookmarkStart w:id="374" w:name="_Toc327970691"/>
      <w:bookmarkStart w:id="375" w:name="_Toc327970804"/>
      <w:bookmarkStart w:id="376" w:name="_Toc327971974"/>
      <w:bookmarkStart w:id="377" w:name="_Toc327972085"/>
      <w:bookmarkStart w:id="378" w:name="_Toc327973954"/>
      <w:bookmarkStart w:id="379" w:name="_Toc327970692"/>
      <w:bookmarkStart w:id="380" w:name="_Toc327970805"/>
      <w:bookmarkStart w:id="381" w:name="_Toc327971975"/>
      <w:bookmarkStart w:id="382" w:name="_Toc327972086"/>
      <w:bookmarkStart w:id="383" w:name="_Toc327973955"/>
      <w:bookmarkStart w:id="384" w:name="_Toc327970693"/>
      <w:bookmarkStart w:id="385" w:name="_Toc327970806"/>
      <w:bookmarkStart w:id="386" w:name="_Toc327971976"/>
      <w:bookmarkStart w:id="387" w:name="_Toc327972087"/>
      <w:bookmarkStart w:id="388" w:name="_Toc327973956"/>
      <w:bookmarkStart w:id="389" w:name="_Toc327970694"/>
      <w:bookmarkStart w:id="390" w:name="_Toc327970807"/>
      <w:bookmarkStart w:id="391" w:name="_Toc327971977"/>
      <w:bookmarkStart w:id="392" w:name="_Toc327972088"/>
      <w:bookmarkStart w:id="393" w:name="_Toc327973957"/>
      <w:bookmarkStart w:id="394" w:name="_Toc327970695"/>
      <w:bookmarkStart w:id="395" w:name="_Toc327970808"/>
      <w:bookmarkStart w:id="396" w:name="_Toc327971978"/>
      <w:bookmarkStart w:id="397" w:name="_Toc327972089"/>
      <w:bookmarkStart w:id="398" w:name="_Toc327973958"/>
      <w:bookmarkStart w:id="399" w:name="_Toc327970696"/>
      <w:bookmarkStart w:id="400" w:name="_Toc327970809"/>
      <w:bookmarkStart w:id="401" w:name="_Toc327971979"/>
      <w:bookmarkStart w:id="402" w:name="_Toc327972090"/>
      <w:bookmarkStart w:id="403" w:name="_Toc327973959"/>
      <w:bookmarkStart w:id="404" w:name="_Toc327973969"/>
      <w:bookmarkStart w:id="405" w:name="_Toc327973970"/>
      <w:bookmarkStart w:id="406" w:name="_Toc327973971"/>
      <w:bookmarkStart w:id="407" w:name="_Toc327973972"/>
      <w:bookmarkStart w:id="408" w:name="_Toc327973973"/>
      <w:bookmarkStart w:id="409" w:name="_Toc327973974"/>
      <w:bookmarkStart w:id="410" w:name="_Toc327973975"/>
      <w:bookmarkStart w:id="411" w:name="_Toc327973976"/>
      <w:bookmarkStart w:id="412" w:name="_Toc327973977"/>
      <w:bookmarkStart w:id="413" w:name="_Toc327973978"/>
      <w:bookmarkStart w:id="414" w:name="_Toc327973979"/>
      <w:bookmarkStart w:id="415" w:name="_Toc327973980"/>
      <w:bookmarkStart w:id="416" w:name="_Toc327973981"/>
      <w:bookmarkStart w:id="417" w:name="_Toc327973982"/>
      <w:bookmarkStart w:id="418" w:name="_Toc327973983"/>
      <w:bookmarkStart w:id="419" w:name="_Toc327973984"/>
      <w:bookmarkStart w:id="420" w:name="_Toc327973985"/>
      <w:bookmarkStart w:id="421" w:name="_Toc327973986"/>
      <w:bookmarkStart w:id="422" w:name="_Toc327973987"/>
      <w:bookmarkStart w:id="423" w:name="_Toc327973988"/>
      <w:bookmarkStart w:id="424" w:name="_Toc327973989"/>
      <w:bookmarkStart w:id="425" w:name="_Toc327973990"/>
      <w:bookmarkStart w:id="426" w:name="_Toc327973991"/>
      <w:bookmarkStart w:id="427" w:name="_Toc327973992"/>
      <w:bookmarkStart w:id="428" w:name="_Toc327973993"/>
      <w:bookmarkStart w:id="429" w:name="_Toc327973994"/>
      <w:bookmarkStart w:id="430" w:name="_Toc334526436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r w:rsidR="00BC112E" w:rsidRPr="00BB7313">
        <w:rPr>
          <w:rStyle w:val="textdefault"/>
          <w:color w:val="auto"/>
          <w:sz w:val="28"/>
          <w:szCs w:val="28"/>
        </w:rPr>
        <w:t>ПРИЛОЖЕНИЯ</w:t>
      </w:r>
      <w:bookmarkEnd w:id="430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153"/>
      </w:tblGrid>
      <w:tr w:rsidR="00BC112E" w:rsidRPr="00435E0E" w:rsidTr="00206711">
        <w:tc>
          <w:tcPr>
            <w:tcW w:w="421" w:type="pct"/>
            <w:shd w:val="clear" w:color="auto" w:fill="FBD4B4"/>
          </w:tcPr>
          <w:p w:rsidR="00BC112E" w:rsidRPr="00950951" w:rsidRDefault="00BC112E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1</w:t>
            </w:r>
          </w:p>
        </w:tc>
        <w:tc>
          <w:tcPr>
            <w:tcW w:w="4579" w:type="pct"/>
            <w:shd w:val="clear" w:color="auto" w:fill="auto"/>
          </w:tcPr>
          <w:p w:rsidR="00BC112E" w:rsidRPr="00950951" w:rsidRDefault="00A53C96" w:rsidP="00767203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206711">
              <w:rPr>
                <w:sz w:val="28"/>
                <w:szCs w:val="28"/>
              </w:rPr>
              <w:t xml:space="preserve">Типовое Извещение о проведении </w:t>
            </w:r>
            <w:r w:rsidR="00854844" w:rsidRPr="00206711">
              <w:rPr>
                <w:sz w:val="28"/>
                <w:szCs w:val="28"/>
              </w:rPr>
              <w:t>Олимпиады</w:t>
            </w:r>
            <w:r w:rsidR="008F4210" w:rsidRPr="00206711">
              <w:rPr>
                <w:sz w:val="28"/>
                <w:szCs w:val="28"/>
              </w:rPr>
              <w:t xml:space="preserve"> </w:t>
            </w:r>
            <w:r w:rsidRPr="00206711">
              <w:rPr>
                <w:sz w:val="28"/>
                <w:szCs w:val="28"/>
              </w:rPr>
              <w:t>(форма)</w:t>
            </w:r>
          </w:p>
        </w:tc>
      </w:tr>
      <w:tr w:rsidR="00BC112E" w:rsidRPr="00435E0E" w:rsidTr="00E35C26">
        <w:tc>
          <w:tcPr>
            <w:tcW w:w="421" w:type="pct"/>
            <w:shd w:val="clear" w:color="auto" w:fill="FBD4B4"/>
          </w:tcPr>
          <w:p w:rsidR="00BC112E" w:rsidRPr="00950951" w:rsidRDefault="00BC112E" w:rsidP="00AD7379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</w:t>
            </w:r>
            <w:r w:rsidR="00854844">
              <w:rPr>
                <w:sz w:val="28"/>
                <w:szCs w:val="28"/>
              </w:rPr>
              <w:t>2</w:t>
            </w:r>
          </w:p>
        </w:tc>
        <w:tc>
          <w:tcPr>
            <w:tcW w:w="4579" w:type="pct"/>
            <w:shd w:val="clear" w:color="auto" w:fill="auto"/>
          </w:tcPr>
          <w:p w:rsidR="00BC112E" w:rsidRPr="00950951" w:rsidRDefault="00767203" w:rsidP="00950951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Олимпиаде (форма)</w:t>
            </w:r>
          </w:p>
        </w:tc>
      </w:tr>
      <w:tr w:rsidR="000C2C95" w:rsidRPr="00435E0E" w:rsidTr="00E35C26">
        <w:tc>
          <w:tcPr>
            <w:tcW w:w="421" w:type="pct"/>
            <w:shd w:val="clear" w:color="auto" w:fill="FBD4B4"/>
          </w:tcPr>
          <w:p w:rsidR="000C2C95" w:rsidRPr="00950951" w:rsidRDefault="000C2C95" w:rsidP="00854844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4579" w:type="pct"/>
            <w:shd w:val="clear" w:color="auto" w:fill="auto"/>
          </w:tcPr>
          <w:p w:rsidR="000C2C95" w:rsidRPr="00950951" w:rsidDel="00854844" w:rsidRDefault="00767203" w:rsidP="00950951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Сводные данные о принятых заявках на участие в Олимпиаде (форма)</w:t>
            </w:r>
          </w:p>
        </w:tc>
      </w:tr>
      <w:tr w:rsidR="00E04EED" w:rsidRPr="00277313" w:rsidTr="003841CA">
        <w:tc>
          <w:tcPr>
            <w:tcW w:w="421" w:type="pct"/>
            <w:shd w:val="clear" w:color="auto" w:fill="FBD4B4"/>
          </w:tcPr>
          <w:p w:rsidR="00E04EED" w:rsidRPr="00950951" w:rsidRDefault="00E04EED" w:rsidP="00DA7EED">
            <w:pPr>
              <w:pStyle w:val="paragraphcenter"/>
              <w:spacing w:before="40" w:beforeAutospacing="0" w:after="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4579" w:type="pct"/>
            <w:shd w:val="clear" w:color="auto" w:fill="auto"/>
          </w:tcPr>
          <w:p w:rsidR="00E04EED" w:rsidRPr="00277313" w:rsidRDefault="00767203" w:rsidP="00405056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проведения Олимпиады (форма)</w:t>
            </w:r>
          </w:p>
        </w:tc>
      </w:tr>
      <w:tr w:rsidR="00767203" w:rsidRPr="00277313" w:rsidTr="00EE46A3">
        <w:tc>
          <w:tcPr>
            <w:tcW w:w="421" w:type="pct"/>
            <w:shd w:val="clear" w:color="auto" w:fill="FBD4B4"/>
          </w:tcPr>
          <w:p w:rsidR="00767203" w:rsidRPr="00EE46A3" w:rsidRDefault="00767203" w:rsidP="00DA7EED">
            <w:pPr>
              <w:pStyle w:val="paragraphcenter"/>
              <w:spacing w:before="40" w:beforeAutospacing="0" w:after="40" w:afterAutospacing="0"/>
              <w:rPr>
                <w:sz w:val="28"/>
                <w:szCs w:val="28"/>
              </w:rPr>
            </w:pPr>
            <w:r w:rsidRPr="00EE46A3">
              <w:rPr>
                <w:sz w:val="28"/>
                <w:szCs w:val="28"/>
              </w:rPr>
              <w:t>№5</w:t>
            </w:r>
          </w:p>
        </w:tc>
        <w:tc>
          <w:tcPr>
            <w:tcW w:w="4579" w:type="pct"/>
            <w:shd w:val="clear" w:color="auto" w:fill="auto"/>
          </w:tcPr>
          <w:p w:rsidR="00767203" w:rsidRPr="00EE46A3" w:rsidRDefault="00767203" w:rsidP="00137E87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EE46A3">
              <w:rPr>
                <w:sz w:val="28"/>
                <w:szCs w:val="28"/>
              </w:rPr>
              <w:t>Методические указания по проведению</w:t>
            </w:r>
            <w:r w:rsidR="00137E87" w:rsidRPr="00EE46A3">
              <w:rPr>
                <w:sz w:val="28"/>
                <w:szCs w:val="28"/>
              </w:rPr>
              <w:t xml:space="preserve"> электроэнергетической о</w:t>
            </w:r>
            <w:r w:rsidRPr="00EE46A3">
              <w:rPr>
                <w:sz w:val="28"/>
                <w:szCs w:val="28"/>
              </w:rPr>
              <w:t>лимпи</w:t>
            </w:r>
            <w:r w:rsidRPr="00EE46A3">
              <w:rPr>
                <w:sz w:val="28"/>
                <w:szCs w:val="28"/>
              </w:rPr>
              <w:t>а</w:t>
            </w:r>
            <w:r w:rsidRPr="00EE46A3">
              <w:rPr>
                <w:sz w:val="28"/>
                <w:szCs w:val="28"/>
              </w:rPr>
              <w:t>ды</w:t>
            </w:r>
          </w:p>
        </w:tc>
      </w:tr>
    </w:tbl>
    <w:p w:rsidR="00BC112E" w:rsidRPr="005862EB" w:rsidRDefault="00BC112E" w:rsidP="003A67E0">
      <w:pPr>
        <w:pStyle w:val="paragraphcenter"/>
        <w:spacing w:before="120" w:beforeAutospacing="0" w:after="0" w:afterAutospacing="0"/>
        <w:jc w:val="both"/>
        <w:rPr>
          <w:sz w:val="28"/>
          <w:szCs w:val="28"/>
        </w:rPr>
      </w:pPr>
    </w:p>
    <w:sectPr w:rsidR="00BC112E" w:rsidRPr="005862EB" w:rsidSect="00563778">
      <w:headerReference w:type="even" r:id="rId13"/>
      <w:headerReference w:type="default" r:id="rId14"/>
      <w:pgSz w:w="11906" w:h="16838"/>
      <w:pgMar w:top="1418" w:right="709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42" w:rsidRDefault="00502A42" w:rsidP="0047074B">
      <w:pPr>
        <w:spacing w:after="0" w:line="240" w:lineRule="auto"/>
      </w:pPr>
      <w:r>
        <w:separator/>
      </w:r>
    </w:p>
  </w:endnote>
  <w:endnote w:type="continuationSeparator" w:id="0">
    <w:p w:rsidR="00502A42" w:rsidRDefault="00502A42" w:rsidP="004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42" w:rsidRDefault="00502A42" w:rsidP="0047074B">
      <w:pPr>
        <w:spacing w:after="0" w:line="240" w:lineRule="auto"/>
      </w:pPr>
      <w:r>
        <w:separator/>
      </w:r>
    </w:p>
  </w:footnote>
  <w:footnote w:type="continuationSeparator" w:id="0">
    <w:p w:rsidR="00502A42" w:rsidRDefault="00502A42" w:rsidP="004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0A" w:rsidRDefault="008023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230A" w:rsidRDefault="008023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0A" w:rsidRDefault="008023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4A4C">
      <w:rPr>
        <w:rStyle w:val="a9"/>
        <w:noProof/>
      </w:rPr>
      <w:t>12</w:t>
    </w:r>
    <w:r>
      <w:rPr>
        <w:rStyle w:val="a9"/>
      </w:rPr>
      <w:fldChar w:fldCharType="end"/>
    </w:r>
  </w:p>
  <w:p w:rsidR="0080230A" w:rsidRDefault="008023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C3B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677E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F4687D"/>
    <w:multiLevelType w:val="hybridMultilevel"/>
    <w:tmpl w:val="BF6E8F26"/>
    <w:lvl w:ilvl="0" w:tplc="5694DB3C">
      <w:start w:val="1"/>
      <w:numFmt w:val="russianLower"/>
      <w:lvlText w:val="%1)"/>
      <w:lvlJc w:val="left"/>
      <w:pPr>
        <w:ind w:left="165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0F20689E"/>
    <w:multiLevelType w:val="multilevel"/>
    <w:tmpl w:val="73F27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6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24130C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D97723"/>
    <w:multiLevelType w:val="multilevel"/>
    <w:tmpl w:val="DF288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B41C7D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5623F1"/>
    <w:multiLevelType w:val="hybridMultilevel"/>
    <w:tmpl w:val="092E72BC"/>
    <w:lvl w:ilvl="0" w:tplc="4678DFE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75E6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844645"/>
    <w:multiLevelType w:val="multilevel"/>
    <w:tmpl w:val="0419001F"/>
    <w:lvl w:ilvl="0">
      <w:start w:val="1"/>
      <w:numFmt w:val="decimal"/>
      <w:pStyle w:val="-1-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1-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B9A75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0F1BC5"/>
    <w:multiLevelType w:val="multilevel"/>
    <w:tmpl w:val="0B84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D8F698F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10B1574"/>
    <w:multiLevelType w:val="hybridMultilevel"/>
    <w:tmpl w:val="93ACBA66"/>
    <w:lvl w:ilvl="0" w:tplc="4678DFEE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>
    <w:nsid w:val="4302671A"/>
    <w:multiLevelType w:val="hybridMultilevel"/>
    <w:tmpl w:val="42D44A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1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7844673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91774"/>
    <w:multiLevelType w:val="hybridMultilevel"/>
    <w:tmpl w:val="E174C306"/>
    <w:lvl w:ilvl="0" w:tplc="5694DB3C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9DC360C"/>
    <w:multiLevelType w:val="hybridMultilevel"/>
    <w:tmpl w:val="59125D72"/>
    <w:lvl w:ilvl="0" w:tplc="4678DF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716648"/>
    <w:multiLevelType w:val="hybridMultilevel"/>
    <w:tmpl w:val="5198C1E8"/>
    <w:lvl w:ilvl="0" w:tplc="5694DB3C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683DFD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46B4F39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822EB4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C122B"/>
    <w:multiLevelType w:val="multilevel"/>
    <w:tmpl w:val="53AA33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pStyle w:val="3-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24">
    <w:nsid w:val="721B4205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2C48D4"/>
    <w:multiLevelType w:val="multilevel"/>
    <w:tmpl w:val="DF288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BA0880"/>
    <w:multiLevelType w:val="hybridMultilevel"/>
    <w:tmpl w:val="AA446AF6"/>
    <w:lvl w:ilvl="0" w:tplc="5694DB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63C24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BEF5411"/>
    <w:multiLevelType w:val="multilevel"/>
    <w:tmpl w:val="25CA21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0"/>
  </w:num>
  <w:num w:numId="5">
    <w:abstractNumId w:val="28"/>
  </w:num>
  <w:num w:numId="6">
    <w:abstractNumId w:val="23"/>
  </w:num>
  <w:num w:numId="7">
    <w:abstractNumId w:val="16"/>
  </w:num>
  <w:num w:numId="8">
    <w:abstractNumId w:val="6"/>
  </w:num>
  <w:num w:numId="9">
    <w:abstractNumId w:val="20"/>
  </w:num>
  <w:num w:numId="10">
    <w:abstractNumId w:val="5"/>
  </w:num>
  <w:num w:numId="11">
    <w:abstractNumId w:val="13"/>
  </w:num>
  <w:num w:numId="12">
    <w:abstractNumId w:val="2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18"/>
  </w:num>
  <w:num w:numId="23">
    <w:abstractNumId w:val="1"/>
  </w:num>
  <w:num w:numId="24">
    <w:abstractNumId w:val="4"/>
  </w:num>
  <w:num w:numId="25">
    <w:abstractNumId w:val="8"/>
  </w:num>
  <w:num w:numId="26">
    <w:abstractNumId w:val="3"/>
  </w:num>
  <w:num w:numId="27">
    <w:abstractNumId w:val="19"/>
  </w:num>
  <w:num w:numId="28">
    <w:abstractNumId w:val="17"/>
  </w:num>
  <w:num w:numId="29">
    <w:abstractNumId w:val="21"/>
  </w:num>
  <w:num w:numId="30">
    <w:abstractNumId w:val="26"/>
  </w:num>
  <w:num w:numId="31">
    <w:abstractNumId w:val="2"/>
  </w:num>
  <w:num w:numId="32">
    <w:abstractNumId w:val="7"/>
  </w:num>
  <w:num w:numId="33">
    <w:abstractNumId w:val="11"/>
  </w:num>
  <w:num w:numId="34">
    <w:abstractNumId w:val="14"/>
  </w:num>
  <w:num w:numId="35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4B"/>
    <w:rsid w:val="0000149C"/>
    <w:rsid w:val="00001E70"/>
    <w:rsid w:val="000037FE"/>
    <w:rsid w:val="000047ED"/>
    <w:rsid w:val="00025404"/>
    <w:rsid w:val="000271A7"/>
    <w:rsid w:val="00032C52"/>
    <w:rsid w:val="0003568F"/>
    <w:rsid w:val="0005017E"/>
    <w:rsid w:val="0005382B"/>
    <w:rsid w:val="000623D5"/>
    <w:rsid w:val="00064918"/>
    <w:rsid w:val="000744B9"/>
    <w:rsid w:val="000768E1"/>
    <w:rsid w:val="000773B3"/>
    <w:rsid w:val="000876C9"/>
    <w:rsid w:val="000B093E"/>
    <w:rsid w:val="000C10D1"/>
    <w:rsid w:val="000C2C95"/>
    <w:rsid w:val="000C5E81"/>
    <w:rsid w:val="000E012E"/>
    <w:rsid w:val="000E5227"/>
    <w:rsid w:val="000F626D"/>
    <w:rsid w:val="00101811"/>
    <w:rsid w:val="0010540E"/>
    <w:rsid w:val="00106C19"/>
    <w:rsid w:val="00107975"/>
    <w:rsid w:val="00113B5B"/>
    <w:rsid w:val="00114A63"/>
    <w:rsid w:val="00121F8C"/>
    <w:rsid w:val="00122985"/>
    <w:rsid w:val="001237F6"/>
    <w:rsid w:val="0012736C"/>
    <w:rsid w:val="00130D40"/>
    <w:rsid w:val="00131189"/>
    <w:rsid w:val="00132D04"/>
    <w:rsid w:val="00137E87"/>
    <w:rsid w:val="00141AD4"/>
    <w:rsid w:val="00147009"/>
    <w:rsid w:val="001506D0"/>
    <w:rsid w:val="001512CF"/>
    <w:rsid w:val="001521C8"/>
    <w:rsid w:val="001541BB"/>
    <w:rsid w:val="0016119C"/>
    <w:rsid w:val="001613D7"/>
    <w:rsid w:val="00166440"/>
    <w:rsid w:val="00166AC1"/>
    <w:rsid w:val="001774A3"/>
    <w:rsid w:val="00177BB3"/>
    <w:rsid w:val="00177DBD"/>
    <w:rsid w:val="00180C47"/>
    <w:rsid w:val="0019035C"/>
    <w:rsid w:val="00195DB9"/>
    <w:rsid w:val="00197DE1"/>
    <w:rsid w:val="001B1E44"/>
    <w:rsid w:val="001B75F2"/>
    <w:rsid w:val="001C3379"/>
    <w:rsid w:val="001C6856"/>
    <w:rsid w:val="001F1FBE"/>
    <w:rsid w:val="001F5704"/>
    <w:rsid w:val="002029D6"/>
    <w:rsid w:val="00203182"/>
    <w:rsid w:val="0020344B"/>
    <w:rsid w:val="00206711"/>
    <w:rsid w:val="002070DE"/>
    <w:rsid w:val="0021022E"/>
    <w:rsid w:val="002151DF"/>
    <w:rsid w:val="00217430"/>
    <w:rsid w:val="00217963"/>
    <w:rsid w:val="0024320F"/>
    <w:rsid w:val="00243A36"/>
    <w:rsid w:val="00244F81"/>
    <w:rsid w:val="002474AA"/>
    <w:rsid w:val="002626D8"/>
    <w:rsid w:val="00270C6A"/>
    <w:rsid w:val="0027286F"/>
    <w:rsid w:val="00274C19"/>
    <w:rsid w:val="00276715"/>
    <w:rsid w:val="00277061"/>
    <w:rsid w:val="00282537"/>
    <w:rsid w:val="00286E18"/>
    <w:rsid w:val="0029047A"/>
    <w:rsid w:val="0029255C"/>
    <w:rsid w:val="002A2314"/>
    <w:rsid w:val="002A4F75"/>
    <w:rsid w:val="002A6112"/>
    <w:rsid w:val="002A6FF9"/>
    <w:rsid w:val="002B4DC3"/>
    <w:rsid w:val="002B5D4E"/>
    <w:rsid w:val="002C1387"/>
    <w:rsid w:val="002C6E1B"/>
    <w:rsid w:val="002C76F7"/>
    <w:rsid w:val="002D387A"/>
    <w:rsid w:val="002E2942"/>
    <w:rsid w:val="002E7B58"/>
    <w:rsid w:val="002F0D31"/>
    <w:rsid w:val="00305FAF"/>
    <w:rsid w:val="0031067C"/>
    <w:rsid w:val="00320772"/>
    <w:rsid w:val="00320981"/>
    <w:rsid w:val="00322901"/>
    <w:rsid w:val="00322EAB"/>
    <w:rsid w:val="00335042"/>
    <w:rsid w:val="00340F2C"/>
    <w:rsid w:val="00344910"/>
    <w:rsid w:val="00345D16"/>
    <w:rsid w:val="00346845"/>
    <w:rsid w:val="00346CAF"/>
    <w:rsid w:val="00357F86"/>
    <w:rsid w:val="00363061"/>
    <w:rsid w:val="00363C25"/>
    <w:rsid w:val="00364EAB"/>
    <w:rsid w:val="00366C47"/>
    <w:rsid w:val="00373B81"/>
    <w:rsid w:val="00375784"/>
    <w:rsid w:val="00375A6F"/>
    <w:rsid w:val="00377C62"/>
    <w:rsid w:val="003841CA"/>
    <w:rsid w:val="00390792"/>
    <w:rsid w:val="00392C2E"/>
    <w:rsid w:val="003A3FB5"/>
    <w:rsid w:val="003A592D"/>
    <w:rsid w:val="003A67E0"/>
    <w:rsid w:val="003A7F73"/>
    <w:rsid w:val="003C0307"/>
    <w:rsid w:val="003C269D"/>
    <w:rsid w:val="003C302B"/>
    <w:rsid w:val="003D2C75"/>
    <w:rsid w:val="003E5EC1"/>
    <w:rsid w:val="003F3E65"/>
    <w:rsid w:val="0040189B"/>
    <w:rsid w:val="0040196E"/>
    <w:rsid w:val="00405056"/>
    <w:rsid w:val="00410AE2"/>
    <w:rsid w:val="00415BCC"/>
    <w:rsid w:val="004162D9"/>
    <w:rsid w:val="00422BCF"/>
    <w:rsid w:val="00423402"/>
    <w:rsid w:val="00425BB5"/>
    <w:rsid w:val="004326A7"/>
    <w:rsid w:val="00433602"/>
    <w:rsid w:val="0043400D"/>
    <w:rsid w:val="00435E0E"/>
    <w:rsid w:val="004370CB"/>
    <w:rsid w:val="0044080D"/>
    <w:rsid w:val="00445933"/>
    <w:rsid w:val="00450CF8"/>
    <w:rsid w:val="00455FE4"/>
    <w:rsid w:val="00457EAC"/>
    <w:rsid w:val="004646FA"/>
    <w:rsid w:val="0047074B"/>
    <w:rsid w:val="0047262F"/>
    <w:rsid w:val="004756D8"/>
    <w:rsid w:val="0048258A"/>
    <w:rsid w:val="00490A29"/>
    <w:rsid w:val="004A2E8F"/>
    <w:rsid w:val="004A3208"/>
    <w:rsid w:val="004A3531"/>
    <w:rsid w:val="004A4E01"/>
    <w:rsid w:val="004A6EAC"/>
    <w:rsid w:val="004B5D07"/>
    <w:rsid w:val="004C029C"/>
    <w:rsid w:val="004C0684"/>
    <w:rsid w:val="004C149C"/>
    <w:rsid w:val="004C1F34"/>
    <w:rsid w:val="004C22C5"/>
    <w:rsid w:val="004C39B9"/>
    <w:rsid w:val="004C75BB"/>
    <w:rsid w:val="004D0D21"/>
    <w:rsid w:val="004D12D1"/>
    <w:rsid w:val="004D45B4"/>
    <w:rsid w:val="004D489D"/>
    <w:rsid w:val="004D61AF"/>
    <w:rsid w:val="004E0338"/>
    <w:rsid w:val="004E1267"/>
    <w:rsid w:val="004E464C"/>
    <w:rsid w:val="004F0AF3"/>
    <w:rsid w:val="004F314D"/>
    <w:rsid w:val="004F7E12"/>
    <w:rsid w:val="00502A42"/>
    <w:rsid w:val="00502F2F"/>
    <w:rsid w:val="005064FF"/>
    <w:rsid w:val="0051035D"/>
    <w:rsid w:val="005276D1"/>
    <w:rsid w:val="005278B8"/>
    <w:rsid w:val="00533147"/>
    <w:rsid w:val="00533481"/>
    <w:rsid w:val="00535368"/>
    <w:rsid w:val="0053723A"/>
    <w:rsid w:val="00541F1F"/>
    <w:rsid w:val="005454E8"/>
    <w:rsid w:val="00557A08"/>
    <w:rsid w:val="00563778"/>
    <w:rsid w:val="005651E5"/>
    <w:rsid w:val="0056605C"/>
    <w:rsid w:val="005672F5"/>
    <w:rsid w:val="0057669E"/>
    <w:rsid w:val="00576F4D"/>
    <w:rsid w:val="00582D1A"/>
    <w:rsid w:val="005856B5"/>
    <w:rsid w:val="005857AD"/>
    <w:rsid w:val="005862EB"/>
    <w:rsid w:val="0058632D"/>
    <w:rsid w:val="00586491"/>
    <w:rsid w:val="00587409"/>
    <w:rsid w:val="0059299D"/>
    <w:rsid w:val="00595AFB"/>
    <w:rsid w:val="005A1DB3"/>
    <w:rsid w:val="005A2DFB"/>
    <w:rsid w:val="005A4038"/>
    <w:rsid w:val="005B1A0E"/>
    <w:rsid w:val="005B3D89"/>
    <w:rsid w:val="005C24BD"/>
    <w:rsid w:val="005C3149"/>
    <w:rsid w:val="005C6921"/>
    <w:rsid w:val="005C7BF2"/>
    <w:rsid w:val="005C7D5B"/>
    <w:rsid w:val="005D0597"/>
    <w:rsid w:val="005D692D"/>
    <w:rsid w:val="005D75FB"/>
    <w:rsid w:val="005D7BAE"/>
    <w:rsid w:val="005E28BE"/>
    <w:rsid w:val="005E52E7"/>
    <w:rsid w:val="005E615A"/>
    <w:rsid w:val="005F02DB"/>
    <w:rsid w:val="00602C2B"/>
    <w:rsid w:val="00612225"/>
    <w:rsid w:val="006317CF"/>
    <w:rsid w:val="00633795"/>
    <w:rsid w:val="00636648"/>
    <w:rsid w:val="00637FE8"/>
    <w:rsid w:val="00643C3B"/>
    <w:rsid w:val="0064745B"/>
    <w:rsid w:val="0064795F"/>
    <w:rsid w:val="00650C96"/>
    <w:rsid w:val="00654E6E"/>
    <w:rsid w:val="006570A4"/>
    <w:rsid w:val="00666094"/>
    <w:rsid w:val="006679D6"/>
    <w:rsid w:val="00671FC9"/>
    <w:rsid w:val="0067266B"/>
    <w:rsid w:val="00674C04"/>
    <w:rsid w:val="00693B78"/>
    <w:rsid w:val="00694346"/>
    <w:rsid w:val="006945F5"/>
    <w:rsid w:val="006973FB"/>
    <w:rsid w:val="006A19EB"/>
    <w:rsid w:val="006A2F76"/>
    <w:rsid w:val="006A3AD5"/>
    <w:rsid w:val="006A3CD7"/>
    <w:rsid w:val="006A5EBB"/>
    <w:rsid w:val="006A6345"/>
    <w:rsid w:val="006A68AA"/>
    <w:rsid w:val="006B1A5B"/>
    <w:rsid w:val="006C3DB6"/>
    <w:rsid w:val="006F0983"/>
    <w:rsid w:val="006F12F6"/>
    <w:rsid w:val="006F1FCC"/>
    <w:rsid w:val="006F7BD8"/>
    <w:rsid w:val="007003E6"/>
    <w:rsid w:val="00703C7C"/>
    <w:rsid w:val="00705A62"/>
    <w:rsid w:val="00711601"/>
    <w:rsid w:val="007241EE"/>
    <w:rsid w:val="0073342A"/>
    <w:rsid w:val="00736B5D"/>
    <w:rsid w:val="0074083B"/>
    <w:rsid w:val="00746E14"/>
    <w:rsid w:val="00751036"/>
    <w:rsid w:val="0076264C"/>
    <w:rsid w:val="00762E7C"/>
    <w:rsid w:val="00767203"/>
    <w:rsid w:val="0077124C"/>
    <w:rsid w:val="00771909"/>
    <w:rsid w:val="007720BC"/>
    <w:rsid w:val="00774112"/>
    <w:rsid w:val="0078465B"/>
    <w:rsid w:val="007A02A6"/>
    <w:rsid w:val="007A2286"/>
    <w:rsid w:val="007A4BF3"/>
    <w:rsid w:val="007A7271"/>
    <w:rsid w:val="007A72C1"/>
    <w:rsid w:val="007D2D32"/>
    <w:rsid w:val="007D6D55"/>
    <w:rsid w:val="007D71BF"/>
    <w:rsid w:val="007E0AE1"/>
    <w:rsid w:val="007E1F4A"/>
    <w:rsid w:val="007E1F64"/>
    <w:rsid w:val="007E286F"/>
    <w:rsid w:val="0080230A"/>
    <w:rsid w:val="00811B11"/>
    <w:rsid w:val="00811F4C"/>
    <w:rsid w:val="00813BE6"/>
    <w:rsid w:val="0082652B"/>
    <w:rsid w:val="00826F9E"/>
    <w:rsid w:val="0083005E"/>
    <w:rsid w:val="00830138"/>
    <w:rsid w:val="008345F6"/>
    <w:rsid w:val="0083520F"/>
    <w:rsid w:val="0084127E"/>
    <w:rsid w:val="0084402B"/>
    <w:rsid w:val="00845E8C"/>
    <w:rsid w:val="00850318"/>
    <w:rsid w:val="0085123C"/>
    <w:rsid w:val="00854844"/>
    <w:rsid w:val="0086672F"/>
    <w:rsid w:val="00867507"/>
    <w:rsid w:val="0087361A"/>
    <w:rsid w:val="0087378F"/>
    <w:rsid w:val="00873AD1"/>
    <w:rsid w:val="00874526"/>
    <w:rsid w:val="00875809"/>
    <w:rsid w:val="00876198"/>
    <w:rsid w:val="00880850"/>
    <w:rsid w:val="00881C0B"/>
    <w:rsid w:val="00881D88"/>
    <w:rsid w:val="00891852"/>
    <w:rsid w:val="00892F5C"/>
    <w:rsid w:val="008936B6"/>
    <w:rsid w:val="008946AF"/>
    <w:rsid w:val="008B0FD2"/>
    <w:rsid w:val="008B66E4"/>
    <w:rsid w:val="008C749D"/>
    <w:rsid w:val="008C7B2B"/>
    <w:rsid w:val="008D0086"/>
    <w:rsid w:val="008D1A41"/>
    <w:rsid w:val="008D304F"/>
    <w:rsid w:val="008D33AE"/>
    <w:rsid w:val="008D712D"/>
    <w:rsid w:val="008F24B5"/>
    <w:rsid w:val="008F26BE"/>
    <w:rsid w:val="008F4210"/>
    <w:rsid w:val="008F6E91"/>
    <w:rsid w:val="00900714"/>
    <w:rsid w:val="0090146A"/>
    <w:rsid w:val="00904D95"/>
    <w:rsid w:val="00910D81"/>
    <w:rsid w:val="00916C99"/>
    <w:rsid w:val="00921C51"/>
    <w:rsid w:val="00923AB9"/>
    <w:rsid w:val="00927041"/>
    <w:rsid w:val="009301FC"/>
    <w:rsid w:val="0093042B"/>
    <w:rsid w:val="00931A23"/>
    <w:rsid w:val="0093377E"/>
    <w:rsid w:val="00936C20"/>
    <w:rsid w:val="00950951"/>
    <w:rsid w:val="00953519"/>
    <w:rsid w:val="00961B7F"/>
    <w:rsid w:val="009632B7"/>
    <w:rsid w:val="00977582"/>
    <w:rsid w:val="0098623B"/>
    <w:rsid w:val="00991367"/>
    <w:rsid w:val="00995DA1"/>
    <w:rsid w:val="009A7E40"/>
    <w:rsid w:val="009D6C86"/>
    <w:rsid w:val="009F087B"/>
    <w:rsid w:val="00A03E1B"/>
    <w:rsid w:val="00A06644"/>
    <w:rsid w:val="00A10D17"/>
    <w:rsid w:val="00A10EBB"/>
    <w:rsid w:val="00A11783"/>
    <w:rsid w:val="00A4009E"/>
    <w:rsid w:val="00A413FC"/>
    <w:rsid w:val="00A428CE"/>
    <w:rsid w:val="00A42EB5"/>
    <w:rsid w:val="00A45A9E"/>
    <w:rsid w:val="00A53C96"/>
    <w:rsid w:val="00A55B72"/>
    <w:rsid w:val="00A5636C"/>
    <w:rsid w:val="00A57969"/>
    <w:rsid w:val="00A61E05"/>
    <w:rsid w:val="00A63540"/>
    <w:rsid w:val="00A63EAA"/>
    <w:rsid w:val="00A65DDD"/>
    <w:rsid w:val="00A7431E"/>
    <w:rsid w:val="00A74C36"/>
    <w:rsid w:val="00A77B60"/>
    <w:rsid w:val="00A84EED"/>
    <w:rsid w:val="00A91B46"/>
    <w:rsid w:val="00AA43F3"/>
    <w:rsid w:val="00AB143A"/>
    <w:rsid w:val="00AB156D"/>
    <w:rsid w:val="00AC3E99"/>
    <w:rsid w:val="00AC40EE"/>
    <w:rsid w:val="00AC484C"/>
    <w:rsid w:val="00AC4F44"/>
    <w:rsid w:val="00AD7379"/>
    <w:rsid w:val="00AD7736"/>
    <w:rsid w:val="00AE20F4"/>
    <w:rsid w:val="00AE2461"/>
    <w:rsid w:val="00B04DF7"/>
    <w:rsid w:val="00B070A0"/>
    <w:rsid w:val="00B15658"/>
    <w:rsid w:val="00B218EF"/>
    <w:rsid w:val="00B240DD"/>
    <w:rsid w:val="00B26CD0"/>
    <w:rsid w:val="00B46ECA"/>
    <w:rsid w:val="00B47CA8"/>
    <w:rsid w:val="00B51A22"/>
    <w:rsid w:val="00B64AA1"/>
    <w:rsid w:val="00B70DC1"/>
    <w:rsid w:val="00B7128D"/>
    <w:rsid w:val="00B74F3F"/>
    <w:rsid w:val="00B82920"/>
    <w:rsid w:val="00B864EC"/>
    <w:rsid w:val="00B90051"/>
    <w:rsid w:val="00B9026A"/>
    <w:rsid w:val="00B93DCD"/>
    <w:rsid w:val="00B93F71"/>
    <w:rsid w:val="00B96423"/>
    <w:rsid w:val="00BA4178"/>
    <w:rsid w:val="00BA52FC"/>
    <w:rsid w:val="00BA5BAC"/>
    <w:rsid w:val="00BB036F"/>
    <w:rsid w:val="00BB1408"/>
    <w:rsid w:val="00BB41CC"/>
    <w:rsid w:val="00BB6463"/>
    <w:rsid w:val="00BB7313"/>
    <w:rsid w:val="00BC112E"/>
    <w:rsid w:val="00BC629A"/>
    <w:rsid w:val="00BC7618"/>
    <w:rsid w:val="00BD33AE"/>
    <w:rsid w:val="00BE1D7D"/>
    <w:rsid w:val="00BE5DFA"/>
    <w:rsid w:val="00BE663C"/>
    <w:rsid w:val="00BF480B"/>
    <w:rsid w:val="00BF681D"/>
    <w:rsid w:val="00C0252A"/>
    <w:rsid w:val="00C13DF8"/>
    <w:rsid w:val="00C2308C"/>
    <w:rsid w:val="00C251C8"/>
    <w:rsid w:val="00C31125"/>
    <w:rsid w:val="00C35737"/>
    <w:rsid w:val="00C35869"/>
    <w:rsid w:val="00C4131A"/>
    <w:rsid w:val="00C4308C"/>
    <w:rsid w:val="00C44B73"/>
    <w:rsid w:val="00C47762"/>
    <w:rsid w:val="00C52991"/>
    <w:rsid w:val="00C601ED"/>
    <w:rsid w:val="00C618C4"/>
    <w:rsid w:val="00C63D7A"/>
    <w:rsid w:val="00C66323"/>
    <w:rsid w:val="00C67448"/>
    <w:rsid w:val="00C71D02"/>
    <w:rsid w:val="00C75B46"/>
    <w:rsid w:val="00C7704B"/>
    <w:rsid w:val="00C779A9"/>
    <w:rsid w:val="00C800D9"/>
    <w:rsid w:val="00C84B3C"/>
    <w:rsid w:val="00C85178"/>
    <w:rsid w:val="00C85FA9"/>
    <w:rsid w:val="00C87F37"/>
    <w:rsid w:val="00C90882"/>
    <w:rsid w:val="00C91917"/>
    <w:rsid w:val="00C97525"/>
    <w:rsid w:val="00CA5D56"/>
    <w:rsid w:val="00CC2D21"/>
    <w:rsid w:val="00CC4A4C"/>
    <w:rsid w:val="00CC4D81"/>
    <w:rsid w:val="00CC66DD"/>
    <w:rsid w:val="00CD09E7"/>
    <w:rsid w:val="00CD20C4"/>
    <w:rsid w:val="00CD7DB7"/>
    <w:rsid w:val="00CE237A"/>
    <w:rsid w:val="00CE2C61"/>
    <w:rsid w:val="00CE4349"/>
    <w:rsid w:val="00CE447F"/>
    <w:rsid w:val="00CF0F31"/>
    <w:rsid w:val="00CF176B"/>
    <w:rsid w:val="00CF76D2"/>
    <w:rsid w:val="00CF7AC2"/>
    <w:rsid w:val="00D0348C"/>
    <w:rsid w:val="00D06CE4"/>
    <w:rsid w:val="00D14E2E"/>
    <w:rsid w:val="00D15286"/>
    <w:rsid w:val="00D2095F"/>
    <w:rsid w:val="00D246AB"/>
    <w:rsid w:val="00D26D30"/>
    <w:rsid w:val="00D276B2"/>
    <w:rsid w:val="00D313EC"/>
    <w:rsid w:val="00D37CB9"/>
    <w:rsid w:val="00D41AD7"/>
    <w:rsid w:val="00D442E0"/>
    <w:rsid w:val="00D522B5"/>
    <w:rsid w:val="00D7286F"/>
    <w:rsid w:val="00D76C94"/>
    <w:rsid w:val="00D80C03"/>
    <w:rsid w:val="00D876B7"/>
    <w:rsid w:val="00D93093"/>
    <w:rsid w:val="00D93B49"/>
    <w:rsid w:val="00D972F3"/>
    <w:rsid w:val="00D97A8A"/>
    <w:rsid w:val="00DA06BC"/>
    <w:rsid w:val="00DA7EED"/>
    <w:rsid w:val="00DB0CEE"/>
    <w:rsid w:val="00DB4D30"/>
    <w:rsid w:val="00DC62B3"/>
    <w:rsid w:val="00DC6534"/>
    <w:rsid w:val="00DD0536"/>
    <w:rsid w:val="00DD25C4"/>
    <w:rsid w:val="00DD31A9"/>
    <w:rsid w:val="00DD3B09"/>
    <w:rsid w:val="00DE00C5"/>
    <w:rsid w:val="00DE6545"/>
    <w:rsid w:val="00DF6239"/>
    <w:rsid w:val="00E04EED"/>
    <w:rsid w:val="00E06A90"/>
    <w:rsid w:val="00E1245D"/>
    <w:rsid w:val="00E142CF"/>
    <w:rsid w:val="00E204E2"/>
    <w:rsid w:val="00E21291"/>
    <w:rsid w:val="00E26563"/>
    <w:rsid w:val="00E27C2C"/>
    <w:rsid w:val="00E30F49"/>
    <w:rsid w:val="00E33AA7"/>
    <w:rsid w:val="00E35C26"/>
    <w:rsid w:val="00E37280"/>
    <w:rsid w:val="00E46E34"/>
    <w:rsid w:val="00E556A9"/>
    <w:rsid w:val="00E6678E"/>
    <w:rsid w:val="00E75407"/>
    <w:rsid w:val="00E84AD5"/>
    <w:rsid w:val="00E915FF"/>
    <w:rsid w:val="00E91A9F"/>
    <w:rsid w:val="00EA3DC6"/>
    <w:rsid w:val="00EA4EA5"/>
    <w:rsid w:val="00EB45B9"/>
    <w:rsid w:val="00EB555B"/>
    <w:rsid w:val="00EB6DEC"/>
    <w:rsid w:val="00EC6981"/>
    <w:rsid w:val="00ED5F90"/>
    <w:rsid w:val="00EE30F3"/>
    <w:rsid w:val="00EE46A3"/>
    <w:rsid w:val="00EF11BC"/>
    <w:rsid w:val="00EF4CBB"/>
    <w:rsid w:val="00EF5C6F"/>
    <w:rsid w:val="00EF5E82"/>
    <w:rsid w:val="00EF60D5"/>
    <w:rsid w:val="00EF6987"/>
    <w:rsid w:val="00F10632"/>
    <w:rsid w:val="00F14200"/>
    <w:rsid w:val="00F151DD"/>
    <w:rsid w:val="00F15EBB"/>
    <w:rsid w:val="00F20C65"/>
    <w:rsid w:val="00F32254"/>
    <w:rsid w:val="00F336EE"/>
    <w:rsid w:val="00F36E3E"/>
    <w:rsid w:val="00F40E4D"/>
    <w:rsid w:val="00F41C33"/>
    <w:rsid w:val="00F4342F"/>
    <w:rsid w:val="00F44F56"/>
    <w:rsid w:val="00F52B8D"/>
    <w:rsid w:val="00F52E00"/>
    <w:rsid w:val="00F61C98"/>
    <w:rsid w:val="00F62250"/>
    <w:rsid w:val="00F628B0"/>
    <w:rsid w:val="00F7067A"/>
    <w:rsid w:val="00F70A9A"/>
    <w:rsid w:val="00F70C3C"/>
    <w:rsid w:val="00F72269"/>
    <w:rsid w:val="00F77053"/>
    <w:rsid w:val="00F80104"/>
    <w:rsid w:val="00F86895"/>
    <w:rsid w:val="00F944BC"/>
    <w:rsid w:val="00F97D39"/>
    <w:rsid w:val="00FA4E25"/>
    <w:rsid w:val="00FA4F43"/>
    <w:rsid w:val="00FA5509"/>
    <w:rsid w:val="00FB13A6"/>
    <w:rsid w:val="00FC1D8E"/>
    <w:rsid w:val="00FC2C8F"/>
    <w:rsid w:val="00FC3360"/>
    <w:rsid w:val="00FC7A45"/>
    <w:rsid w:val="00FD101D"/>
    <w:rsid w:val="00FD55E2"/>
    <w:rsid w:val="00FD5B77"/>
    <w:rsid w:val="00FD68B3"/>
    <w:rsid w:val="00FE44B3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0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3"/>
    <w:next w:val="a3"/>
    <w:link w:val="10"/>
    <w:qFormat/>
    <w:rsid w:val="006F7BD8"/>
    <w:pPr>
      <w:keepNext/>
      <w:keepLines/>
      <w:suppressAutoHyphens/>
      <w:spacing w:before="840" w:after="360" w:line="240" w:lineRule="auto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</w:rPr>
  </w:style>
  <w:style w:type="paragraph" w:styleId="2">
    <w:name w:val="heading 2"/>
    <w:basedOn w:val="a3"/>
    <w:next w:val="a3"/>
    <w:link w:val="20"/>
    <w:unhideWhenUsed/>
    <w:qFormat/>
    <w:rsid w:val="00CD7D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470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47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47074B"/>
    <w:rPr>
      <w:rFonts w:cs="Times New Roman"/>
    </w:rPr>
  </w:style>
  <w:style w:type="paragraph" w:customStyle="1" w:styleId="paragraphcenter">
    <w:name w:val="paragraph_center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efault">
    <w:name w:val="text_default"/>
    <w:rsid w:val="0047074B"/>
  </w:style>
  <w:style w:type="paragraph" w:customStyle="1" w:styleId="paragraphleftindent">
    <w:name w:val="paragraph_left_indent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47074B"/>
    <w:pPr>
      <w:ind w:left="720"/>
      <w:contextualSpacing/>
    </w:pPr>
  </w:style>
  <w:style w:type="character" w:customStyle="1" w:styleId="rvts382">
    <w:name w:val="rvts382"/>
    <w:rsid w:val="0047074B"/>
  </w:style>
  <w:style w:type="paragraph" w:customStyle="1" w:styleId="21">
    <w:name w:val="Абзац списка2"/>
    <w:basedOn w:val="a3"/>
    <w:rsid w:val="0047074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footnote text"/>
    <w:basedOn w:val="a3"/>
    <w:link w:val="ac"/>
    <w:semiHidden/>
    <w:rsid w:val="0047074B"/>
    <w:rPr>
      <w:sz w:val="20"/>
      <w:szCs w:val="20"/>
    </w:rPr>
  </w:style>
  <w:style w:type="character" w:customStyle="1" w:styleId="ac">
    <w:name w:val="Текст сноски Знак"/>
    <w:link w:val="ab"/>
    <w:semiHidden/>
    <w:rsid w:val="0047074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rsid w:val="0047074B"/>
    <w:rPr>
      <w:vertAlign w:val="superscript"/>
    </w:rPr>
  </w:style>
  <w:style w:type="character" w:styleId="ae">
    <w:name w:val="annotation reference"/>
    <w:semiHidden/>
    <w:unhideWhenUsed/>
    <w:rsid w:val="0047074B"/>
    <w:rPr>
      <w:sz w:val="16"/>
      <w:szCs w:val="16"/>
    </w:rPr>
  </w:style>
  <w:style w:type="paragraph" w:styleId="af">
    <w:name w:val="annotation text"/>
    <w:basedOn w:val="a3"/>
    <w:link w:val="af0"/>
    <w:unhideWhenUsed/>
    <w:rsid w:val="0047074B"/>
    <w:rPr>
      <w:sz w:val="20"/>
      <w:szCs w:val="20"/>
    </w:rPr>
  </w:style>
  <w:style w:type="character" w:customStyle="1" w:styleId="af0">
    <w:name w:val="Текст примечания Знак"/>
    <w:link w:val="af"/>
    <w:rsid w:val="0047074B"/>
    <w:rPr>
      <w:rFonts w:ascii="Calibri" w:eastAsia="Calibri" w:hAnsi="Calibri" w:cs="Times New Roman"/>
      <w:sz w:val="20"/>
      <w:szCs w:val="20"/>
    </w:rPr>
  </w:style>
  <w:style w:type="paragraph" w:styleId="af1">
    <w:name w:val="Balloon Text"/>
    <w:basedOn w:val="a3"/>
    <w:link w:val="af2"/>
    <w:uiPriority w:val="99"/>
    <w:semiHidden/>
    <w:unhideWhenUsed/>
    <w:rsid w:val="00470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074B"/>
    <w:rPr>
      <w:rFonts w:ascii="Tahoma" w:eastAsia="Calibri" w:hAnsi="Tahoma" w:cs="Tahoma"/>
      <w:sz w:val="16"/>
      <w:szCs w:val="16"/>
    </w:rPr>
  </w:style>
  <w:style w:type="character" w:styleId="af3">
    <w:name w:val="Hyperlink"/>
    <w:uiPriority w:val="99"/>
    <w:unhideWhenUsed/>
    <w:rsid w:val="00EA3DC6"/>
    <w:rPr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BB036F"/>
    <w:pPr>
      <w:spacing w:line="240" w:lineRule="auto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036F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5"/>
    <w:uiPriority w:val="59"/>
    <w:rsid w:val="00D8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3"/>
    <w:rsid w:val="002E29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3"/>
    <w:link w:val="23"/>
    <w:rsid w:val="001774A3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3">
    <w:name w:val="Основной текст 2 Знак"/>
    <w:link w:val="22"/>
    <w:rsid w:val="0017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Plain Text"/>
    <w:basedOn w:val="a3"/>
    <w:link w:val="af8"/>
    <w:rsid w:val="001774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rsid w:val="001774A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aliases w:val="Document Header1 Знак,H1 Знак"/>
    <w:link w:val="1"/>
    <w:rsid w:val="006F7BD8"/>
    <w:rPr>
      <w:rFonts w:ascii="Arial" w:eastAsia="Times New Roman" w:hAnsi="Arial"/>
      <w:b/>
      <w:caps/>
      <w:kern w:val="28"/>
      <w:sz w:val="36"/>
    </w:rPr>
  </w:style>
  <w:style w:type="paragraph" w:customStyle="1" w:styleId="-1">
    <w:name w:val="Пункт-1"/>
    <w:basedOn w:val="a3"/>
    <w:rsid w:val="006F7BD8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2">
    <w:name w:val="Пункт-2"/>
    <w:basedOn w:val="a3"/>
    <w:link w:val="-20"/>
    <w:rsid w:val="006F7BD8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-3">
    <w:name w:val="Пункт-3"/>
    <w:basedOn w:val="a3"/>
    <w:rsid w:val="006F7BD8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4">
    <w:name w:val="Пункт-4"/>
    <w:basedOn w:val="a3"/>
    <w:rsid w:val="006F7BD8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3"/>
    <w:rsid w:val="006F7BD8"/>
    <w:pPr>
      <w:tabs>
        <w:tab w:val="left" w:pos="226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3"/>
    <w:rsid w:val="006F7BD8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20">
    <w:name w:val="Пункт-2 Знак"/>
    <w:link w:val="-2"/>
    <w:rsid w:val="006F7BD8"/>
    <w:rPr>
      <w:rFonts w:ascii="Times New Roman" w:eastAsia="Times New Roman" w:hAnsi="Times New Roman"/>
      <w:sz w:val="28"/>
    </w:rPr>
  </w:style>
  <w:style w:type="paragraph" w:customStyle="1" w:styleId="-1-">
    <w:name w:val="Пункт-1-подзаголовок"/>
    <w:basedOn w:val="-1"/>
    <w:rsid w:val="00CD7DB7"/>
    <w:pPr>
      <w:keepNext/>
      <w:numPr>
        <w:numId w:val="2"/>
      </w:numPr>
      <w:spacing w:before="480" w:after="240" w:line="240" w:lineRule="auto"/>
      <w:jc w:val="left"/>
      <w:outlineLvl w:val="1"/>
    </w:pPr>
    <w:rPr>
      <w:b/>
      <w:sz w:val="32"/>
    </w:rPr>
  </w:style>
  <w:style w:type="character" w:customStyle="1" w:styleId="20">
    <w:name w:val="Заголовок 2 Знак"/>
    <w:link w:val="2"/>
    <w:rsid w:val="00CD7DB7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9">
    <w:name w:val="TOC Heading"/>
    <w:basedOn w:val="1"/>
    <w:next w:val="a3"/>
    <w:uiPriority w:val="39"/>
    <w:semiHidden/>
    <w:unhideWhenUsed/>
    <w:qFormat/>
    <w:rsid w:val="005862EB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4">
    <w:name w:val="toc 2"/>
    <w:basedOn w:val="a3"/>
    <w:next w:val="a3"/>
    <w:autoRedefine/>
    <w:uiPriority w:val="39"/>
    <w:unhideWhenUsed/>
    <w:rsid w:val="00563778"/>
    <w:pPr>
      <w:tabs>
        <w:tab w:val="left" w:pos="851"/>
        <w:tab w:val="right" w:leader="dot" w:pos="9486"/>
      </w:tabs>
      <w:spacing w:after="60" w:line="240" w:lineRule="auto"/>
      <w:ind w:left="221"/>
    </w:pPr>
    <w:rPr>
      <w:rFonts w:ascii="Times New Roman" w:hAnsi="Times New Roman"/>
      <w:sz w:val="24"/>
    </w:rPr>
  </w:style>
  <w:style w:type="paragraph" w:styleId="afa">
    <w:name w:val="Normal (Web)"/>
    <w:basedOn w:val="a3"/>
    <w:uiPriority w:val="99"/>
    <w:unhideWhenUsed/>
    <w:rsid w:val="0043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3"/>
    <w:link w:val="afc"/>
    <w:rsid w:val="007A22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link w:val="afb"/>
    <w:rsid w:val="007A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link w:val="12"/>
    <w:rsid w:val="00D1528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1">
    <w:name w:val="Подпункт"/>
    <w:basedOn w:val="a0"/>
    <w:rsid w:val="00D15286"/>
    <w:pPr>
      <w:numPr>
        <w:ilvl w:val="3"/>
      </w:numPr>
    </w:pPr>
  </w:style>
  <w:style w:type="paragraph" w:customStyle="1" w:styleId="a">
    <w:name w:val="Подподпункт"/>
    <w:basedOn w:val="a1"/>
    <w:rsid w:val="00D15286"/>
    <w:pPr>
      <w:numPr>
        <w:ilvl w:val="0"/>
        <w:numId w:val="4"/>
      </w:numPr>
      <w:tabs>
        <w:tab w:val="clear" w:pos="360"/>
      </w:tabs>
      <w:ind w:left="4309"/>
    </w:pPr>
  </w:style>
  <w:style w:type="character" w:customStyle="1" w:styleId="12">
    <w:name w:val="Пункт Знак1"/>
    <w:link w:val="a0"/>
    <w:rsid w:val="00D15286"/>
    <w:rPr>
      <w:rFonts w:ascii="Times New Roman" w:eastAsia="Times New Roman" w:hAnsi="Times New Roman"/>
      <w:sz w:val="28"/>
    </w:rPr>
  </w:style>
  <w:style w:type="character" w:styleId="afd">
    <w:name w:val="Strong"/>
    <w:uiPriority w:val="22"/>
    <w:qFormat/>
    <w:rsid w:val="00C90882"/>
    <w:rPr>
      <w:b/>
      <w:bCs/>
    </w:rPr>
  </w:style>
  <w:style w:type="character" w:customStyle="1" w:styleId="udar">
    <w:name w:val="udar"/>
    <w:basedOn w:val="a4"/>
    <w:rsid w:val="00C90882"/>
  </w:style>
  <w:style w:type="character" w:customStyle="1" w:styleId="apple-converted-space">
    <w:name w:val="apple-converted-space"/>
    <w:basedOn w:val="a4"/>
    <w:rsid w:val="00C90882"/>
  </w:style>
  <w:style w:type="paragraph" w:customStyle="1" w:styleId="a2">
    <w:name w:val="Статья"/>
    <w:basedOn w:val="a3"/>
    <w:rsid w:val="00D0348C"/>
    <w:pPr>
      <w:widowControl w:val="0"/>
      <w:numPr>
        <w:ilvl w:val="1"/>
        <w:numId w:val="6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-">
    <w:name w:val="Статья 2-го уровня"/>
    <w:basedOn w:val="a2"/>
    <w:autoRedefine/>
    <w:rsid w:val="00D0348C"/>
    <w:pPr>
      <w:numPr>
        <w:ilvl w:val="2"/>
      </w:numPr>
    </w:pPr>
  </w:style>
  <w:style w:type="paragraph" w:customStyle="1" w:styleId="3-">
    <w:name w:val="Статья 3-го уровня"/>
    <w:basedOn w:val="2-"/>
    <w:autoRedefine/>
    <w:rsid w:val="00D0348C"/>
    <w:pPr>
      <w:numPr>
        <w:ilvl w:val="3"/>
      </w:numPr>
      <w:tabs>
        <w:tab w:val="clear" w:pos="2552"/>
        <w:tab w:val="num" w:pos="1980"/>
      </w:tabs>
      <w:ind w:hanging="1292"/>
    </w:pPr>
  </w:style>
  <w:style w:type="paragraph" w:styleId="afe">
    <w:name w:val="No Spacing"/>
    <w:link w:val="aff"/>
    <w:uiPriority w:val="1"/>
    <w:qFormat/>
    <w:rsid w:val="00671FC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671FC9"/>
    <w:rPr>
      <w:rFonts w:eastAsia="Times New Roman"/>
      <w:sz w:val="22"/>
      <w:szCs w:val="22"/>
      <w:lang w:bidi="ar-SA"/>
    </w:rPr>
  </w:style>
  <w:style w:type="paragraph" w:styleId="13">
    <w:name w:val="toc 1"/>
    <w:basedOn w:val="a3"/>
    <w:next w:val="a3"/>
    <w:autoRedefine/>
    <w:uiPriority w:val="39"/>
    <w:unhideWhenUsed/>
    <w:rsid w:val="00563778"/>
    <w:pPr>
      <w:tabs>
        <w:tab w:val="left" w:pos="440"/>
        <w:tab w:val="right" w:leader="dot" w:pos="9769"/>
      </w:tabs>
    </w:pPr>
    <w:rPr>
      <w:rFonts w:ascii="Times New Roman" w:hAnsi="Times New Roman"/>
      <w:sz w:val="28"/>
    </w:rPr>
  </w:style>
  <w:style w:type="paragraph" w:styleId="aff0">
    <w:name w:val="Revision"/>
    <w:hidden/>
    <w:uiPriority w:val="99"/>
    <w:semiHidden/>
    <w:rsid w:val="005E52E7"/>
    <w:rPr>
      <w:sz w:val="22"/>
      <w:szCs w:val="22"/>
      <w:lang w:eastAsia="en-US"/>
    </w:rPr>
  </w:style>
  <w:style w:type="paragraph" w:styleId="3">
    <w:name w:val="toc 3"/>
    <w:basedOn w:val="a3"/>
    <w:next w:val="a3"/>
    <w:autoRedefine/>
    <w:uiPriority w:val="39"/>
    <w:unhideWhenUsed/>
    <w:rsid w:val="000F626D"/>
    <w:pPr>
      <w:ind w:left="440"/>
    </w:pPr>
  </w:style>
  <w:style w:type="character" w:customStyle="1" w:styleId="noprint">
    <w:name w:val="noprint"/>
    <w:rsid w:val="000C1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527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5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8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8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4" w:color="E5E5E5"/>
                                                            <w:left w:val="single" w:sz="6" w:space="14" w:color="E5E5E5"/>
                                                            <w:bottom w:val="single" w:sz="6" w:space="14" w:color="E5E5E5"/>
                                                            <w:right w:val="single" w:sz="6" w:space="14" w:color="E5E5E5"/>
                                                          </w:divBdr>
                                                          <w:divsChild>
                                                            <w:div w:id="206972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4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igr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fman-av@so-ups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B907AC-9EAA-4ADE-BD3B-716E3C9B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Manager>Аюев Б.И.</Manager>
  <Company>РНК СИГРЭ</Company>
  <LinksUpToDate>false</LinksUpToDate>
  <CharactersWithSpaces>25995</CharactersWithSpaces>
  <SharedDoc>false</SharedDoc>
  <HLinks>
    <vt:vector size="42" baseType="variant">
      <vt:variant>
        <vt:i4>1507344</vt:i4>
      </vt:variant>
      <vt:variant>
        <vt:i4>36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  <vt:variant>
        <vt:i4>2883612</vt:i4>
      </vt:variant>
      <vt:variant>
        <vt:i4>33</vt:i4>
      </vt:variant>
      <vt:variant>
        <vt:i4>0</vt:i4>
      </vt:variant>
      <vt:variant>
        <vt:i4>5</vt:i4>
      </vt:variant>
      <vt:variant>
        <vt:lpwstr>mailto:gofman-av@so-ups.ru</vt:lpwstr>
      </vt:variant>
      <vt:variant>
        <vt:lpwstr/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_Toc326184752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_Toc326184751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_Toc326184750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_Toc326184749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_Toc326184748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РНК СИГРЭ</dc:subject>
  <dc:creator>Кеткин Лев А.</dc:creator>
  <cp:lastModifiedBy>Мугалева</cp:lastModifiedBy>
  <cp:revision>11</cp:revision>
  <dcterms:created xsi:type="dcterms:W3CDTF">2012-08-15T05:14:00Z</dcterms:created>
  <dcterms:modified xsi:type="dcterms:W3CDTF">2012-09-04T09:06:00Z</dcterms:modified>
</cp:coreProperties>
</file>